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8C" w:rsidRDefault="00B4158C">
      <w:pPr>
        <w:tabs>
          <w:tab w:val="left" w:pos="-1440"/>
          <w:tab w:val="left" w:pos="-720"/>
          <w:tab w:val="left" w:pos="0"/>
          <w:tab w:val="left" w:pos="720"/>
          <w:tab w:val="left" w:pos="2554"/>
          <w:tab w:val="left" w:pos="2880"/>
          <w:tab w:val="left" w:pos="3600"/>
          <w:tab w:val="left" w:pos="4175"/>
          <w:tab w:val="left" w:pos="4320"/>
        </w:tabs>
        <w:suppressAutoHyphens/>
        <w:ind w:left="2554" w:hanging="2554"/>
        <w:jc w:val="center"/>
        <w:rPr>
          <w:rFonts w:ascii="Verdana" w:hAnsi="Verdana" w:cs="Arial"/>
          <w:spacing w:val="-3"/>
        </w:rPr>
      </w:pPr>
    </w:p>
    <w:p w:rsidR="001E0B45" w:rsidRDefault="00FA2230" w:rsidP="0014155C">
      <w:pPr>
        <w:tabs>
          <w:tab w:val="left" w:pos="-1440"/>
          <w:tab w:val="left" w:pos="-720"/>
          <w:tab w:val="left" w:pos="0"/>
          <w:tab w:val="left" w:pos="720"/>
          <w:tab w:val="left" w:pos="1800"/>
          <w:tab w:val="left" w:pos="2880"/>
          <w:tab w:val="left" w:pos="3600"/>
          <w:tab w:val="left" w:pos="4175"/>
          <w:tab w:val="left" w:pos="4320"/>
        </w:tabs>
        <w:suppressAutoHyphens/>
        <w:rPr>
          <w:rFonts w:ascii="Verdana" w:hAnsi="Verdana" w:cs="Arial"/>
          <w:sz w:val="20"/>
        </w:rPr>
      </w:pPr>
      <w:r>
        <w:rPr>
          <w:noProof/>
        </w:rPr>
        <w:pict>
          <v:shapetype id="_x0000_t202" coordsize="21600,21600" o:spt="202" path="m,l,21600r21600,l21600,xe">
            <v:stroke joinstyle="miter"/>
            <v:path gradientshapeok="t" o:connecttype="rect"/>
          </v:shapetype>
          <v:shape id="Text Box 2" o:spid="_x0000_s1028" type="#_x0000_t202" style="position:absolute;margin-left:93.5pt;margin-top:4.95pt;width:343.5pt;height:50pt;z-index:25165926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" fillcolor="white [3201]" stroked="f" strokeweight=".5pt">
            <v:path arrowok="t"/>
            <v:textbox>
              <w:txbxContent>
                <w:p w:rsidR="0014155C" w:rsidRPr="00FD154A" w:rsidRDefault="0014155C" w:rsidP="0014155C">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IT Contingency Planning Policy Template</w:t>
                  </w:r>
                </w:p>
              </w:txbxContent>
            </v:textbox>
          </v:shape>
        </w:pict>
      </w:r>
    </w:p>
    <w:p w:rsidR="00FA2230" w:rsidRDefault="00FA2230" w:rsidP="00BA6FA6">
      <w:pPr>
        <w:pStyle w:val="Heading1"/>
        <w:rPr>
          <w:rFonts w:ascii="Rajdhani" w:hAnsi="Rajdhani" w:cs="Rajdhani"/>
          <w:color w:val="auto"/>
          <w:sz w:val="24"/>
          <w:szCs w:val="24"/>
        </w:rPr>
      </w:pPr>
    </w:p>
    <w:p w:rsidR="001E0B45" w:rsidRPr="00FF1D43" w:rsidRDefault="001E0B45" w:rsidP="00BA6FA6">
      <w:pPr>
        <w:pStyle w:val="Heading1"/>
        <w:rPr>
          <w:rFonts w:ascii="Rajdhani" w:hAnsi="Rajdhani" w:cs="Rajdhani"/>
          <w:color w:val="auto"/>
          <w:spacing w:val="-3"/>
          <w:sz w:val="24"/>
          <w:szCs w:val="24"/>
        </w:rPr>
      </w:pPr>
      <w:r w:rsidRPr="00FF1D43">
        <w:rPr>
          <w:rFonts w:ascii="Rajdhani" w:hAnsi="Rajdhani" w:cs="Rajdhani"/>
          <w:color w:val="auto"/>
          <w:sz w:val="24"/>
          <w:szCs w:val="24"/>
        </w:rPr>
        <w:t>PURPOSE</w:t>
      </w:r>
    </w:p>
    <w:p w:rsidR="00D52442" w:rsidRPr="009333CE" w:rsidRDefault="00D52442" w:rsidP="00D52442">
      <w:pPr>
        <w:suppressAutoHyphens/>
        <w:rPr>
          <w:rFonts w:ascii="Roboto" w:hAnsi="Roboto"/>
          <w:spacing w:val="-3"/>
          <w:sz w:val="20"/>
        </w:rPr>
      </w:pPr>
      <w:r w:rsidRPr="009333CE">
        <w:rPr>
          <w:rFonts w:ascii="Roboto" w:hAnsi="Roboto"/>
          <w:spacing w:val="-3"/>
          <w:sz w:val="20"/>
        </w:rPr>
        <w:t>The purpose of this policy is to create a prescriptive set of process and procedures, aligned with applicable COV IT security policy and standard</w:t>
      </w:r>
      <w:r w:rsidR="004A2D4C" w:rsidRPr="009333CE">
        <w:rPr>
          <w:rFonts w:ascii="Roboto" w:hAnsi="Roboto"/>
          <w:spacing w:val="-3"/>
          <w:sz w:val="20"/>
        </w:rPr>
        <w:t xml:space="preserve">s, to ensure that </w:t>
      </w:r>
      <w:r w:rsidR="00B54556" w:rsidRPr="009333CE">
        <w:rPr>
          <w:rFonts w:ascii="Roboto" w:hAnsi="Roboto"/>
          <w:spacing w:val="-3"/>
          <w:sz w:val="20"/>
        </w:rPr>
        <w:t>“</w:t>
      </w:r>
      <w:r w:rsidR="007025B2" w:rsidRPr="009333CE">
        <w:rPr>
          <w:rFonts w:ascii="Roboto" w:hAnsi="Roboto"/>
          <w:spacing w:val="-3"/>
          <w:sz w:val="20"/>
        </w:rPr>
        <w:t>YOUR AGENCY NAME</w:t>
      </w:r>
      <w:r w:rsidR="00B54556" w:rsidRPr="009333CE">
        <w:rPr>
          <w:rFonts w:ascii="Roboto" w:hAnsi="Roboto"/>
          <w:spacing w:val="-3"/>
          <w:sz w:val="20"/>
        </w:rPr>
        <w:t>”</w:t>
      </w:r>
      <w:r w:rsidRPr="009333CE">
        <w:rPr>
          <w:rFonts w:ascii="Roboto" w:hAnsi="Roboto"/>
          <w:spacing w:val="-3"/>
          <w:sz w:val="20"/>
        </w:rPr>
        <w:t xml:space="preserve"> develops, disseminates, and updates the </w:t>
      </w:r>
      <w:r w:rsidR="00D25915" w:rsidRPr="009333CE">
        <w:rPr>
          <w:rFonts w:ascii="Roboto" w:hAnsi="Roboto"/>
          <w:spacing w:val="-3"/>
          <w:sz w:val="20"/>
        </w:rPr>
        <w:t>IT</w:t>
      </w:r>
      <w:r w:rsidR="0066464E" w:rsidRPr="009333CE">
        <w:rPr>
          <w:rFonts w:ascii="Roboto" w:hAnsi="Roboto"/>
          <w:spacing w:val="-3"/>
          <w:sz w:val="20"/>
        </w:rPr>
        <w:t xml:space="preserve"> Contingency Planning</w:t>
      </w:r>
      <w:r w:rsidRPr="009333CE">
        <w:rPr>
          <w:rFonts w:ascii="Roboto" w:hAnsi="Roboto"/>
          <w:spacing w:val="-3"/>
          <w:sz w:val="20"/>
        </w:rPr>
        <w:t xml:space="preserve"> </w:t>
      </w:r>
      <w:r w:rsidR="00D25915" w:rsidRPr="009333CE">
        <w:rPr>
          <w:rFonts w:ascii="Roboto" w:hAnsi="Roboto"/>
          <w:spacing w:val="-3"/>
          <w:sz w:val="20"/>
        </w:rPr>
        <w:t>P</w:t>
      </w:r>
      <w:r w:rsidRPr="009333CE">
        <w:rPr>
          <w:rFonts w:ascii="Roboto" w:hAnsi="Roboto"/>
          <w:spacing w:val="-3"/>
          <w:sz w:val="20"/>
        </w:rPr>
        <w:t xml:space="preserve">olicy. This policy and procedure establishes the minimum requirements for the </w:t>
      </w:r>
      <w:r w:rsidR="0096060F" w:rsidRPr="009333CE">
        <w:rPr>
          <w:rFonts w:ascii="Roboto" w:hAnsi="Roboto"/>
          <w:spacing w:val="-3"/>
          <w:sz w:val="20"/>
        </w:rPr>
        <w:t xml:space="preserve">IT </w:t>
      </w:r>
      <w:r w:rsidR="0066464E" w:rsidRPr="009333CE">
        <w:rPr>
          <w:rFonts w:ascii="Roboto" w:hAnsi="Roboto"/>
          <w:spacing w:val="-3"/>
          <w:sz w:val="20"/>
        </w:rPr>
        <w:t xml:space="preserve">Contingency Planning </w:t>
      </w:r>
      <w:r w:rsidR="0096060F" w:rsidRPr="009333CE">
        <w:rPr>
          <w:rFonts w:ascii="Roboto" w:hAnsi="Roboto"/>
          <w:spacing w:val="-3"/>
          <w:sz w:val="20"/>
        </w:rPr>
        <w:t>Policy.</w:t>
      </w:r>
    </w:p>
    <w:p w:rsidR="00D52442" w:rsidRPr="009333CE" w:rsidRDefault="00D52442" w:rsidP="00D52442">
      <w:pPr>
        <w:suppressAutoHyphens/>
        <w:rPr>
          <w:rFonts w:ascii="Roboto" w:hAnsi="Roboto"/>
          <w:spacing w:val="-3"/>
          <w:sz w:val="20"/>
        </w:rPr>
      </w:pPr>
    </w:p>
    <w:p w:rsidR="00D52442" w:rsidRPr="00276B90" w:rsidRDefault="00D52442" w:rsidP="00D52442">
      <w:pPr>
        <w:suppressAutoHyphens/>
        <w:rPr>
          <w:rFonts w:ascii="Verdana" w:hAnsi="Verdana"/>
          <w:spacing w:val="-3"/>
          <w:sz w:val="20"/>
        </w:rPr>
      </w:pPr>
      <w:r w:rsidRPr="009333CE">
        <w:rPr>
          <w:rFonts w:ascii="Roboto" w:hAnsi="Roboto"/>
          <w:spacing w:val="-3"/>
          <w:sz w:val="20"/>
        </w:rPr>
        <w:t>This policy is intended to meet the control requiremen</w:t>
      </w:r>
      <w:r w:rsidR="0066464E" w:rsidRPr="009333CE">
        <w:rPr>
          <w:rFonts w:ascii="Roboto" w:hAnsi="Roboto"/>
          <w:spacing w:val="-3"/>
          <w:sz w:val="20"/>
        </w:rPr>
        <w:t>ts outlined in</w:t>
      </w:r>
      <w:r w:rsidR="00F7609A" w:rsidRPr="009333CE">
        <w:rPr>
          <w:rFonts w:ascii="Roboto" w:hAnsi="Roboto"/>
          <w:spacing w:val="-3"/>
          <w:sz w:val="20"/>
        </w:rPr>
        <w:t xml:space="preserve"> SEC</w:t>
      </w:r>
      <w:r w:rsidR="0075038F" w:rsidRPr="009333CE">
        <w:rPr>
          <w:rFonts w:ascii="Roboto" w:hAnsi="Roboto"/>
          <w:spacing w:val="-3"/>
          <w:sz w:val="20"/>
        </w:rPr>
        <w:t>501, Section 8.6</w:t>
      </w:r>
      <w:r w:rsidRPr="009333CE">
        <w:rPr>
          <w:rFonts w:ascii="Roboto" w:hAnsi="Roboto"/>
          <w:spacing w:val="-3"/>
          <w:sz w:val="20"/>
        </w:rPr>
        <w:t xml:space="preserve"> </w:t>
      </w:r>
      <w:r w:rsidR="007376D4" w:rsidRPr="009333CE">
        <w:rPr>
          <w:rFonts w:ascii="Roboto" w:hAnsi="Roboto"/>
          <w:spacing w:val="-3"/>
          <w:sz w:val="20"/>
        </w:rPr>
        <w:t>Contingency Planning Family,</w:t>
      </w:r>
      <w:r w:rsidR="0075038F" w:rsidRPr="009333CE">
        <w:rPr>
          <w:rFonts w:ascii="Roboto" w:hAnsi="Roboto"/>
          <w:spacing w:val="-3"/>
          <w:sz w:val="20"/>
        </w:rPr>
        <w:t xml:space="preserve"> Controls</w:t>
      </w:r>
      <w:r w:rsidRPr="009333CE">
        <w:rPr>
          <w:rFonts w:ascii="Roboto" w:hAnsi="Roboto"/>
          <w:spacing w:val="-3"/>
          <w:sz w:val="20"/>
        </w:rPr>
        <w:t xml:space="preserve"> </w:t>
      </w:r>
      <w:r w:rsidR="0075038F" w:rsidRPr="009333CE">
        <w:rPr>
          <w:rFonts w:ascii="Roboto" w:hAnsi="Roboto"/>
          <w:spacing w:val="-3"/>
          <w:sz w:val="20"/>
        </w:rPr>
        <w:t>CP-1 through CP-10</w:t>
      </w:r>
      <w:r w:rsidR="007376D4" w:rsidRPr="009333CE">
        <w:rPr>
          <w:rFonts w:ascii="Roboto" w:hAnsi="Roboto"/>
          <w:spacing w:val="-3"/>
          <w:sz w:val="20"/>
        </w:rPr>
        <w:t xml:space="preserve">, to include specific requirements for </w:t>
      </w:r>
      <w:r w:rsidR="00193818" w:rsidRPr="009333CE">
        <w:rPr>
          <w:rFonts w:ascii="Roboto" w:hAnsi="Roboto"/>
          <w:spacing w:val="-3"/>
          <w:sz w:val="20"/>
        </w:rPr>
        <w:t>the Commonwealth of Virginia</w:t>
      </w:r>
      <w:r w:rsidR="007376D4" w:rsidRPr="009333CE">
        <w:rPr>
          <w:rFonts w:ascii="Roboto" w:hAnsi="Roboto"/>
          <w:spacing w:val="-3"/>
          <w:sz w:val="20"/>
        </w:rPr>
        <w:t>.</w:t>
      </w:r>
    </w:p>
    <w:p w:rsidR="00CF3914" w:rsidRPr="009333CE" w:rsidRDefault="001E0B45" w:rsidP="00BA6FA6">
      <w:pPr>
        <w:pStyle w:val="Heading1"/>
        <w:rPr>
          <w:rFonts w:ascii="Rajdhani" w:hAnsi="Rajdhani" w:cs="Rajdhani"/>
          <w:color w:val="auto"/>
          <w:sz w:val="24"/>
          <w:szCs w:val="24"/>
        </w:rPr>
      </w:pPr>
      <w:r w:rsidRPr="009333CE">
        <w:rPr>
          <w:rFonts w:ascii="Rajdhani" w:hAnsi="Rajdhani" w:cs="Rajdhani"/>
          <w:color w:val="auto"/>
          <w:sz w:val="24"/>
          <w:szCs w:val="24"/>
        </w:rPr>
        <w:t>SCOPE</w:t>
      </w:r>
    </w:p>
    <w:p w:rsidR="00152A43" w:rsidRPr="00276B90" w:rsidRDefault="00152A43" w:rsidP="00152A43">
      <w:pPr>
        <w:suppressAutoHyphens/>
        <w:rPr>
          <w:rFonts w:ascii="Verdana" w:hAnsi="Verdana"/>
          <w:spacing w:val="-3"/>
          <w:sz w:val="20"/>
        </w:rPr>
      </w:pPr>
      <w:r w:rsidRPr="009333CE">
        <w:rPr>
          <w:rFonts w:ascii="Roboto" w:hAnsi="Roboto"/>
          <w:spacing w:val="-3"/>
          <w:sz w:val="20"/>
        </w:rPr>
        <w:t xml:space="preserve">All </w:t>
      </w:r>
      <w:r w:rsidR="00B54556" w:rsidRPr="009333CE">
        <w:rPr>
          <w:rFonts w:ascii="Roboto" w:hAnsi="Roboto"/>
          <w:spacing w:val="-3"/>
          <w:sz w:val="20"/>
        </w:rPr>
        <w:t>“</w:t>
      </w:r>
      <w:r w:rsidR="007025B2" w:rsidRPr="009333CE">
        <w:rPr>
          <w:rFonts w:ascii="Roboto" w:hAnsi="Roboto"/>
          <w:spacing w:val="-3"/>
          <w:sz w:val="20"/>
        </w:rPr>
        <w:t>YOUR AGENCY NAME</w:t>
      </w:r>
      <w:r w:rsidR="00B54556" w:rsidRPr="009333CE">
        <w:rPr>
          <w:rFonts w:ascii="Roboto" w:hAnsi="Roboto"/>
          <w:spacing w:val="-3"/>
          <w:sz w:val="20"/>
        </w:rPr>
        <w:t>”</w:t>
      </w:r>
      <w:r w:rsidRPr="009333CE">
        <w:rPr>
          <w:rFonts w:ascii="Roboto" w:hAnsi="Roboto"/>
          <w:spacing w:val="-3"/>
          <w:sz w:val="20"/>
        </w:rPr>
        <w:t xml:space="preserve"> employees (classified, hourly, or business partners)</w:t>
      </w:r>
      <w:r w:rsidR="004F6DB4" w:rsidRPr="009333CE">
        <w:rPr>
          <w:rFonts w:ascii="Roboto" w:hAnsi="Roboto"/>
          <w:spacing w:val="-3"/>
          <w:sz w:val="20"/>
        </w:rPr>
        <w:t xml:space="preserve"> as well as a</w:t>
      </w:r>
      <w:r w:rsidRPr="009333CE">
        <w:rPr>
          <w:rFonts w:ascii="Roboto" w:hAnsi="Roboto"/>
          <w:spacing w:val="-3"/>
          <w:sz w:val="20"/>
        </w:rPr>
        <w:t xml:space="preserve">ll </w:t>
      </w:r>
      <w:r w:rsidR="00B54556" w:rsidRPr="009333CE">
        <w:rPr>
          <w:rFonts w:ascii="Roboto" w:hAnsi="Roboto"/>
          <w:spacing w:val="-3"/>
          <w:sz w:val="20"/>
        </w:rPr>
        <w:t>“</w:t>
      </w:r>
      <w:r w:rsidR="007025B2" w:rsidRPr="009333CE">
        <w:rPr>
          <w:rFonts w:ascii="Roboto" w:hAnsi="Roboto"/>
          <w:spacing w:val="-3"/>
          <w:sz w:val="20"/>
        </w:rPr>
        <w:t>YOUR AGENCY NAME</w:t>
      </w:r>
      <w:r w:rsidR="00B54556" w:rsidRPr="009333CE">
        <w:rPr>
          <w:rFonts w:ascii="Roboto" w:hAnsi="Roboto"/>
          <w:spacing w:val="-3"/>
          <w:sz w:val="20"/>
        </w:rPr>
        <w:t>”</w:t>
      </w:r>
      <w:r w:rsidRPr="009333CE">
        <w:rPr>
          <w:rFonts w:ascii="Roboto" w:hAnsi="Roboto"/>
          <w:spacing w:val="-3"/>
          <w:sz w:val="20"/>
        </w:rPr>
        <w:t xml:space="preserve"> systems classified as </w:t>
      </w:r>
      <w:bookmarkStart w:id="0" w:name="_GoBack"/>
      <w:bookmarkEnd w:id="0"/>
      <w:r w:rsidRPr="009333CE">
        <w:rPr>
          <w:rFonts w:ascii="Roboto" w:hAnsi="Roboto"/>
          <w:spacing w:val="-3"/>
          <w:sz w:val="20"/>
        </w:rPr>
        <w:t>sensitive</w:t>
      </w:r>
      <w:r w:rsidR="00926682">
        <w:rPr>
          <w:rFonts w:ascii="Verdana" w:hAnsi="Verdana"/>
          <w:spacing w:val="-3"/>
          <w:sz w:val="20"/>
        </w:rPr>
        <w:t>.</w:t>
      </w:r>
      <w:r w:rsidRPr="00FD70EA">
        <w:rPr>
          <w:rFonts w:ascii="Verdana" w:hAnsi="Verdana"/>
          <w:spacing w:val="-3"/>
          <w:sz w:val="20"/>
        </w:rPr>
        <w:t xml:space="preserve"> </w:t>
      </w:r>
    </w:p>
    <w:p w:rsidR="00CF3914" w:rsidRPr="009333CE" w:rsidRDefault="00CF3914" w:rsidP="00CF3914">
      <w:pPr>
        <w:pStyle w:val="Heading1"/>
        <w:rPr>
          <w:rFonts w:ascii="Rajdhani" w:hAnsi="Rajdhani" w:cs="Rajdhani"/>
          <w:sz w:val="24"/>
          <w:szCs w:val="24"/>
        </w:rPr>
      </w:pPr>
      <w:r w:rsidRPr="009333CE">
        <w:rPr>
          <w:rFonts w:ascii="Rajdhani" w:hAnsi="Rajdhani" w:cs="Rajdhani"/>
          <w:color w:val="auto"/>
          <w:sz w:val="24"/>
          <w:szCs w:val="24"/>
        </w:rPr>
        <w:t>ACRONYMS</w:t>
      </w:r>
    </w:p>
    <w:p w:rsidR="002914A0" w:rsidRPr="009333CE" w:rsidRDefault="000A01EE" w:rsidP="000A01EE">
      <w:pPr>
        <w:tabs>
          <w:tab w:val="left" w:pos="1440"/>
        </w:tabs>
        <w:ind w:left="1800" w:hanging="1800"/>
        <w:rPr>
          <w:rFonts w:ascii="Roboto" w:hAnsi="Roboto"/>
          <w:sz w:val="20"/>
        </w:rPr>
      </w:pPr>
      <w:r w:rsidRPr="009333CE">
        <w:rPr>
          <w:rFonts w:ascii="Roboto" w:hAnsi="Roboto"/>
          <w:sz w:val="20"/>
        </w:rPr>
        <w:t>BIA:</w:t>
      </w:r>
      <w:r w:rsidRPr="009333CE">
        <w:rPr>
          <w:rFonts w:ascii="Roboto" w:hAnsi="Roboto"/>
          <w:sz w:val="20"/>
        </w:rPr>
        <w:tab/>
      </w:r>
      <w:r w:rsidR="002914A0" w:rsidRPr="009333CE">
        <w:rPr>
          <w:rFonts w:ascii="Roboto" w:hAnsi="Roboto"/>
          <w:sz w:val="20"/>
        </w:rPr>
        <w:t>Business Impact Analysis</w:t>
      </w:r>
    </w:p>
    <w:p w:rsidR="00B4158C" w:rsidRPr="009333CE" w:rsidRDefault="000A01EE" w:rsidP="000A01EE">
      <w:pPr>
        <w:tabs>
          <w:tab w:val="left" w:pos="1440"/>
        </w:tabs>
        <w:ind w:left="1800" w:hanging="1800"/>
        <w:rPr>
          <w:rFonts w:ascii="Roboto" w:hAnsi="Roboto"/>
          <w:sz w:val="20"/>
        </w:rPr>
      </w:pPr>
      <w:r w:rsidRPr="009333CE">
        <w:rPr>
          <w:rFonts w:ascii="Roboto" w:hAnsi="Roboto"/>
          <w:sz w:val="20"/>
        </w:rPr>
        <w:t>CIO:</w:t>
      </w:r>
      <w:r w:rsidRPr="009333CE">
        <w:rPr>
          <w:rFonts w:ascii="Roboto" w:hAnsi="Roboto"/>
          <w:sz w:val="20"/>
        </w:rPr>
        <w:tab/>
      </w:r>
      <w:r w:rsidR="00CF3914" w:rsidRPr="009333CE">
        <w:rPr>
          <w:rFonts w:ascii="Roboto" w:hAnsi="Roboto"/>
          <w:sz w:val="20"/>
        </w:rPr>
        <w:t>C</w:t>
      </w:r>
      <w:r w:rsidR="00B4158C" w:rsidRPr="009333CE">
        <w:rPr>
          <w:rFonts w:ascii="Roboto" w:hAnsi="Roboto"/>
          <w:sz w:val="20"/>
        </w:rPr>
        <w:t>hief Information Officer</w:t>
      </w:r>
    </w:p>
    <w:p w:rsidR="00B4158C" w:rsidRPr="009333CE" w:rsidRDefault="00B4158C" w:rsidP="000A01EE">
      <w:pPr>
        <w:tabs>
          <w:tab w:val="left" w:pos="1440"/>
        </w:tabs>
        <w:rPr>
          <w:rFonts w:ascii="Roboto" w:hAnsi="Roboto" w:cs="Arial"/>
          <w:sz w:val="20"/>
        </w:rPr>
      </w:pPr>
      <w:r w:rsidRPr="009333CE">
        <w:rPr>
          <w:rFonts w:ascii="Roboto" w:hAnsi="Roboto"/>
          <w:sz w:val="20"/>
        </w:rPr>
        <w:t>COV</w:t>
      </w:r>
      <w:r w:rsidR="000A01EE" w:rsidRPr="009333CE">
        <w:rPr>
          <w:rFonts w:ascii="Roboto" w:hAnsi="Roboto"/>
          <w:sz w:val="20"/>
        </w:rPr>
        <w:t>:</w:t>
      </w:r>
      <w:r w:rsidR="000A01EE" w:rsidRPr="009333CE">
        <w:rPr>
          <w:rFonts w:ascii="Roboto" w:hAnsi="Roboto"/>
          <w:sz w:val="20"/>
        </w:rPr>
        <w:tab/>
      </w:r>
      <w:r w:rsidRPr="009333CE">
        <w:rPr>
          <w:rFonts w:ascii="Roboto" w:hAnsi="Roboto"/>
          <w:sz w:val="20"/>
        </w:rPr>
        <w:t>Commonwealth of Virginia</w:t>
      </w:r>
    </w:p>
    <w:p w:rsidR="00B4158C" w:rsidRPr="009333CE" w:rsidRDefault="00B4158C" w:rsidP="000A01EE">
      <w:pPr>
        <w:tabs>
          <w:tab w:val="left" w:pos="1440"/>
        </w:tabs>
        <w:rPr>
          <w:rFonts w:ascii="Roboto" w:hAnsi="Roboto" w:cs="Arial"/>
          <w:sz w:val="20"/>
        </w:rPr>
      </w:pPr>
      <w:r w:rsidRPr="009333CE">
        <w:rPr>
          <w:rFonts w:ascii="Roboto" w:hAnsi="Roboto" w:cs="Arial"/>
          <w:sz w:val="20"/>
        </w:rPr>
        <w:t>CSRM:</w:t>
      </w:r>
      <w:r w:rsidR="000A01EE" w:rsidRPr="009333CE">
        <w:rPr>
          <w:rFonts w:ascii="Roboto" w:hAnsi="Roboto" w:cs="Arial"/>
          <w:sz w:val="20"/>
        </w:rPr>
        <w:tab/>
      </w:r>
      <w:r w:rsidRPr="009333CE">
        <w:rPr>
          <w:rFonts w:ascii="Roboto" w:hAnsi="Roboto" w:cs="Arial"/>
          <w:sz w:val="20"/>
        </w:rPr>
        <w:t>Commonwealth Security and Risk Management</w:t>
      </w:r>
    </w:p>
    <w:p w:rsidR="00962962" w:rsidRPr="009333CE" w:rsidRDefault="000A01EE" w:rsidP="000A01EE">
      <w:pPr>
        <w:tabs>
          <w:tab w:val="left" w:pos="1440"/>
        </w:tabs>
        <w:rPr>
          <w:rFonts w:ascii="Roboto" w:hAnsi="Roboto" w:cs="Arial"/>
          <w:sz w:val="20"/>
        </w:rPr>
      </w:pPr>
      <w:r w:rsidRPr="009333CE">
        <w:rPr>
          <w:rFonts w:ascii="Roboto" w:hAnsi="Roboto" w:cs="Arial"/>
          <w:sz w:val="20"/>
        </w:rPr>
        <w:t>DRP:</w:t>
      </w:r>
      <w:r w:rsidRPr="009333CE">
        <w:rPr>
          <w:rFonts w:ascii="Roboto" w:hAnsi="Roboto" w:cs="Arial"/>
          <w:sz w:val="20"/>
        </w:rPr>
        <w:tab/>
      </w:r>
      <w:r w:rsidR="00962962" w:rsidRPr="009333CE">
        <w:rPr>
          <w:rFonts w:ascii="Roboto" w:hAnsi="Roboto" w:cs="Arial"/>
          <w:sz w:val="20"/>
        </w:rPr>
        <w:t>Disaster Recovery Plan</w:t>
      </w:r>
    </w:p>
    <w:p w:rsidR="00962962" w:rsidRPr="009333CE" w:rsidRDefault="000A01EE" w:rsidP="000A01EE">
      <w:pPr>
        <w:tabs>
          <w:tab w:val="left" w:pos="1440"/>
        </w:tabs>
        <w:rPr>
          <w:rFonts w:ascii="Roboto" w:hAnsi="Roboto" w:cs="Arial"/>
          <w:sz w:val="20"/>
        </w:rPr>
      </w:pPr>
      <w:r w:rsidRPr="009333CE">
        <w:rPr>
          <w:rFonts w:ascii="Roboto" w:hAnsi="Roboto"/>
          <w:sz w:val="20"/>
        </w:rPr>
        <w:t>ISO:</w:t>
      </w:r>
      <w:r w:rsidRPr="009333CE">
        <w:rPr>
          <w:rFonts w:ascii="Roboto" w:hAnsi="Roboto"/>
          <w:sz w:val="20"/>
        </w:rPr>
        <w:tab/>
      </w:r>
      <w:r w:rsidR="00962962" w:rsidRPr="009333CE">
        <w:rPr>
          <w:rFonts w:ascii="Roboto" w:hAnsi="Roboto"/>
          <w:sz w:val="20"/>
        </w:rPr>
        <w:t>Information Security Officer</w:t>
      </w:r>
    </w:p>
    <w:p w:rsidR="00B4158C" w:rsidRPr="009333CE" w:rsidRDefault="000A01EE" w:rsidP="000A01EE">
      <w:pPr>
        <w:tabs>
          <w:tab w:val="left" w:pos="1440"/>
        </w:tabs>
        <w:rPr>
          <w:rFonts w:ascii="Roboto" w:hAnsi="Roboto" w:cs="Arial"/>
          <w:sz w:val="20"/>
        </w:rPr>
      </w:pPr>
      <w:r w:rsidRPr="009333CE">
        <w:rPr>
          <w:rFonts w:ascii="Roboto" w:hAnsi="Roboto" w:cs="Arial"/>
          <w:sz w:val="20"/>
        </w:rPr>
        <w:t>IT:</w:t>
      </w:r>
      <w:r w:rsidRPr="009333CE">
        <w:rPr>
          <w:rFonts w:ascii="Roboto" w:hAnsi="Roboto" w:cs="Arial"/>
          <w:sz w:val="20"/>
        </w:rPr>
        <w:tab/>
      </w:r>
      <w:r w:rsidR="00B4158C" w:rsidRPr="009333CE">
        <w:rPr>
          <w:rFonts w:ascii="Roboto" w:hAnsi="Roboto" w:cs="Arial"/>
          <w:sz w:val="20"/>
        </w:rPr>
        <w:t>Information Technology</w:t>
      </w:r>
    </w:p>
    <w:p w:rsidR="00B4158C" w:rsidRPr="009333CE" w:rsidRDefault="00B4158C" w:rsidP="000A01EE">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9333CE">
        <w:rPr>
          <w:rFonts w:ascii="Roboto" w:hAnsi="Roboto" w:cs="Arial"/>
          <w:sz w:val="20"/>
        </w:rPr>
        <w:t>ITRM:</w:t>
      </w:r>
      <w:r w:rsidR="000A01EE" w:rsidRPr="009333CE">
        <w:rPr>
          <w:rFonts w:ascii="Roboto" w:hAnsi="Roboto" w:cs="Arial"/>
          <w:sz w:val="20"/>
        </w:rPr>
        <w:tab/>
      </w:r>
      <w:r w:rsidR="000A01EE" w:rsidRPr="009333CE">
        <w:rPr>
          <w:rFonts w:ascii="Roboto" w:hAnsi="Roboto" w:cs="Arial"/>
          <w:sz w:val="20"/>
        </w:rPr>
        <w:tab/>
      </w:r>
      <w:r w:rsidRPr="009333CE">
        <w:rPr>
          <w:rFonts w:ascii="Roboto" w:hAnsi="Roboto" w:cs="Arial"/>
          <w:sz w:val="20"/>
        </w:rPr>
        <w:t>Information Technology Resource Management</w:t>
      </w:r>
    </w:p>
    <w:p w:rsidR="002914A0" w:rsidRPr="009333CE" w:rsidRDefault="000A01EE" w:rsidP="000A01EE">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9333CE">
        <w:rPr>
          <w:rFonts w:ascii="Roboto" w:hAnsi="Roboto" w:cs="Arial"/>
          <w:sz w:val="20"/>
        </w:rPr>
        <w:t>RA:</w:t>
      </w:r>
      <w:r w:rsidRPr="009333CE">
        <w:rPr>
          <w:rFonts w:ascii="Roboto" w:hAnsi="Roboto" w:cs="Arial"/>
          <w:sz w:val="20"/>
        </w:rPr>
        <w:tab/>
      </w:r>
      <w:r w:rsidRPr="009333CE">
        <w:rPr>
          <w:rFonts w:ascii="Roboto" w:hAnsi="Roboto" w:cs="Arial"/>
          <w:sz w:val="20"/>
        </w:rPr>
        <w:tab/>
      </w:r>
      <w:r w:rsidR="002914A0" w:rsidRPr="009333CE">
        <w:rPr>
          <w:rFonts w:ascii="Roboto" w:hAnsi="Roboto" w:cs="Arial"/>
          <w:sz w:val="20"/>
        </w:rPr>
        <w:t>Risk Assessment</w:t>
      </w:r>
    </w:p>
    <w:p w:rsidR="00063CF5" w:rsidRPr="009333CE" w:rsidRDefault="000A01EE" w:rsidP="000A01EE">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9333CE">
        <w:rPr>
          <w:rFonts w:ascii="Roboto" w:hAnsi="Roboto" w:cs="Arial"/>
          <w:sz w:val="20"/>
        </w:rPr>
        <w:t>RPO:</w:t>
      </w:r>
      <w:r w:rsidRPr="009333CE">
        <w:rPr>
          <w:rFonts w:ascii="Roboto" w:hAnsi="Roboto" w:cs="Arial"/>
          <w:sz w:val="20"/>
        </w:rPr>
        <w:tab/>
      </w:r>
      <w:r w:rsidRPr="009333CE">
        <w:rPr>
          <w:rFonts w:ascii="Roboto" w:hAnsi="Roboto" w:cs="Arial"/>
          <w:sz w:val="20"/>
        </w:rPr>
        <w:tab/>
      </w:r>
      <w:r w:rsidR="0021316B" w:rsidRPr="009333CE">
        <w:rPr>
          <w:rFonts w:ascii="Roboto" w:hAnsi="Roboto" w:cs="Arial"/>
          <w:sz w:val="20"/>
        </w:rPr>
        <w:t>Recover Point Objective</w:t>
      </w:r>
    </w:p>
    <w:p w:rsidR="00962962" w:rsidRPr="009333CE" w:rsidRDefault="000A01EE" w:rsidP="000A01EE">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9333CE">
        <w:rPr>
          <w:rFonts w:ascii="Roboto" w:hAnsi="Roboto" w:cs="Arial"/>
          <w:sz w:val="20"/>
        </w:rPr>
        <w:t>RTO:</w:t>
      </w:r>
      <w:r w:rsidRPr="009333CE">
        <w:rPr>
          <w:rFonts w:ascii="Roboto" w:hAnsi="Roboto" w:cs="Arial"/>
          <w:sz w:val="20"/>
        </w:rPr>
        <w:tab/>
      </w:r>
      <w:r w:rsidRPr="009333CE">
        <w:rPr>
          <w:rFonts w:ascii="Roboto" w:hAnsi="Roboto" w:cs="Arial"/>
          <w:sz w:val="20"/>
        </w:rPr>
        <w:tab/>
      </w:r>
      <w:r w:rsidR="00962962" w:rsidRPr="009333CE">
        <w:rPr>
          <w:rFonts w:ascii="Roboto" w:hAnsi="Roboto" w:cs="Arial"/>
          <w:sz w:val="20"/>
        </w:rPr>
        <w:t>Recovery Time Objective</w:t>
      </w:r>
    </w:p>
    <w:p w:rsidR="00534F28" w:rsidRPr="009333CE" w:rsidRDefault="000A01EE" w:rsidP="000A01EE">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9333CE">
        <w:rPr>
          <w:rFonts w:ascii="Roboto" w:hAnsi="Roboto" w:cs="Arial"/>
          <w:sz w:val="20"/>
        </w:rPr>
        <w:t>SEC501:</w:t>
      </w:r>
      <w:r w:rsidRPr="009333CE">
        <w:rPr>
          <w:rFonts w:ascii="Roboto" w:hAnsi="Roboto" w:cs="Arial"/>
          <w:sz w:val="20"/>
        </w:rPr>
        <w:tab/>
      </w:r>
      <w:r w:rsidR="00F7609A" w:rsidRPr="009333CE">
        <w:rPr>
          <w:rFonts w:ascii="Roboto" w:hAnsi="Roboto" w:cs="Arial"/>
          <w:sz w:val="20"/>
        </w:rPr>
        <w:t>Inf</w:t>
      </w:r>
      <w:r w:rsidR="0030599B" w:rsidRPr="009333CE">
        <w:rPr>
          <w:rFonts w:ascii="Roboto" w:hAnsi="Roboto" w:cs="Arial"/>
          <w:sz w:val="20"/>
        </w:rPr>
        <w:t>ormation Security Standard 501</w:t>
      </w:r>
    </w:p>
    <w:p w:rsidR="00962962" w:rsidRPr="009333CE" w:rsidRDefault="000A01EE" w:rsidP="000A01EE">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9333CE">
        <w:rPr>
          <w:rFonts w:ascii="Roboto" w:hAnsi="Roboto" w:cs="Arial"/>
          <w:sz w:val="20"/>
        </w:rPr>
        <w:t>VDEM:</w:t>
      </w:r>
      <w:r w:rsidRPr="009333CE">
        <w:rPr>
          <w:rFonts w:ascii="Roboto" w:hAnsi="Roboto" w:cs="Arial"/>
          <w:sz w:val="20"/>
        </w:rPr>
        <w:tab/>
      </w:r>
      <w:r w:rsidRPr="009333CE">
        <w:rPr>
          <w:rFonts w:ascii="Roboto" w:hAnsi="Roboto" w:cs="Arial"/>
          <w:sz w:val="20"/>
        </w:rPr>
        <w:tab/>
      </w:r>
      <w:r w:rsidR="00962962" w:rsidRPr="009333CE">
        <w:rPr>
          <w:rFonts w:ascii="Roboto" w:hAnsi="Roboto" w:cs="Arial"/>
          <w:sz w:val="20"/>
        </w:rPr>
        <w:t>Virginia Department of Emergency Management</w:t>
      </w:r>
    </w:p>
    <w:p w:rsidR="00B4158C" w:rsidRPr="009333CE" w:rsidRDefault="00B54556" w:rsidP="000A01EE">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9333CE">
        <w:rPr>
          <w:rFonts w:ascii="Roboto" w:hAnsi="Roboto" w:cs="Arial"/>
          <w:sz w:val="20"/>
        </w:rPr>
        <w:t>“</w:t>
      </w:r>
      <w:r w:rsidR="007025B2" w:rsidRPr="009333CE">
        <w:rPr>
          <w:rFonts w:ascii="Roboto" w:hAnsi="Roboto" w:cs="Arial"/>
          <w:sz w:val="20"/>
        </w:rPr>
        <w:t>YOUR AGENCY NAME</w:t>
      </w:r>
      <w:r w:rsidRPr="009333CE">
        <w:rPr>
          <w:rFonts w:ascii="Roboto" w:hAnsi="Roboto" w:cs="Arial"/>
          <w:sz w:val="20"/>
        </w:rPr>
        <w:t>”</w:t>
      </w:r>
      <w:r w:rsidR="000A01EE" w:rsidRPr="009333CE">
        <w:rPr>
          <w:rFonts w:ascii="Roboto" w:hAnsi="Roboto" w:cs="Arial"/>
          <w:sz w:val="20"/>
        </w:rPr>
        <w:t>:</w:t>
      </w:r>
      <w:r w:rsidR="000A01EE" w:rsidRPr="009333CE">
        <w:rPr>
          <w:rFonts w:ascii="Roboto" w:hAnsi="Roboto" w:cs="Arial"/>
          <w:sz w:val="20"/>
        </w:rPr>
        <w:tab/>
      </w:r>
      <w:r w:rsidR="000A01EE" w:rsidRPr="009333CE">
        <w:rPr>
          <w:rFonts w:ascii="Roboto" w:hAnsi="Roboto" w:cs="Arial"/>
          <w:sz w:val="20"/>
        </w:rPr>
        <w:tab/>
      </w:r>
      <w:r w:rsidRPr="009333CE">
        <w:rPr>
          <w:rFonts w:ascii="Roboto" w:hAnsi="Roboto" w:cs="Arial"/>
          <w:sz w:val="20"/>
        </w:rPr>
        <w:t>“</w:t>
      </w:r>
      <w:r w:rsidR="007025B2" w:rsidRPr="009333CE">
        <w:rPr>
          <w:rFonts w:ascii="Roboto" w:hAnsi="Roboto" w:cs="Arial"/>
          <w:sz w:val="20"/>
        </w:rPr>
        <w:t>YOUR AGENCY NAME</w:t>
      </w:r>
      <w:r w:rsidRPr="009333CE">
        <w:rPr>
          <w:rFonts w:ascii="Roboto" w:hAnsi="Roboto" w:cs="Arial"/>
          <w:sz w:val="20"/>
        </w:rPr>
        <w:t>”</w:t>
      </w:r>
    </w:p>
    <w:p w:rsidR="00BA6FA6" w:rsidRPr="009333CE" w:rsidRDefault="00BA6FA6" w:rsidP="00BA6FA6">
      <w:pPr>
        <w:pStyle w:val="Heading1"/>
        <w:rPr>
          <w:rFonts w:ascii="Rajdhani" w:hAnsi="Rajdhani" w:cs="Rajdhani"/>
          <w:sz w:val="24"/>
          <w:szCs w:val="24"/>
        </w:rPr>
      </w:pPr>
      <w:r w:rsidRPr="009333CE">
        <w:rPr>
          <w:rFonts w:ascii="Rajdhani" w:hAnsi="Rajdhani" w:cs="Rajdhani"/>
          <w:color w:val="auto"/>
          <w:sz w:val="24"/>
          <w:szCs w:val="24"/>
        </w:rPr>
        <w:t>DEFINITIONS</w:t>
      </w:r>
    </w:p>
    <w:p w:rsidR="00BA6FA6" w:rsidRPr="009333CE" w:rsidRDefault="00C869A0" w:rsidP="00BA6FA6">
      <w:pPr>
        <w:suppressAutoHyphens/>
        <w:rPr>
          <w:rFonts w:ascii="Roboto" w:hAnsi="Roboto" w:cs="Arial"/>
          <w:sz w:val="20"/>
        </w:rPr>
      </w:pPr>
      <w:hyperlink r:id="rId12" w:history="1">
        <w:r w:rsidR="00BA6FA6" w:rsidRPr="009333CE">
          <w:rPr>
            <w:rStyle w:val="Hyperlink"/>
            <w:rFonts w:ascii="Roboto" w:hAnsi="Roboto" w:cs="Arial"/>
            <w:sz w:val="20"/>
          </w:rPr>
          <w:t>See COV ITRM Glossary</w:t>
        </w:r>
      </w:hyperlink>
    </w:p>
    <w:p w:rsidR="00BA6FA6" w:rsidRPr="009333CE" w:rsidRDefault="00BA6FA6" w:rsidP="00BA6FA6">
      <w:pPr>
        <w:pStyle w:val="Heading1"/>
        <w:rPr>
          <w:rFonts w:ascii="Rajdhani" w:hAnsi="Rajdhani" w:cs="Rajdhani"/>
          <w:sz w:val="24"/>
          <w:szCs w:val="24"/>
        </w:rPr>
      </w:pPr>
      <w:r w:rsidRPr="009333CE">
        <w:rPr>
          <w:rFonts w:ascii="Rajdhani" w:hAnsi="Rajdhani" w:cs="Rajdhani"/>
          <w:color w:val="auto"/>
          <w:sz w:val="24"/>
          <w:szCs w:val="24"/>
        </w:rPr>
        <w:t>BACKGROUND</w:t>
      </w:r>
    </w:p>
    <w:p w:rsidR="00152A43" w:rsidRDefault="00152A43" w:rsidP="00152A43">
      <w:pPr>
        <w:suppressAutoHyphens/>
        <w:rPr>
          <w:rFonts w:ascii="Verdana" w:hAnsi="Verdana" w:cs="Arial"/>
          <w:sz w:val="20"/>
        </w:rPr>
      </w:pPr>
      <w:r w:rsidRPr="009333CE">
        <w:rPr>
          <w:rFonts w:ascii="Roboto" w:hAnsi="Roboto" w:cs="Arial"/>
          <w:sz w:val="20"/>
        </w:rPr>
        <w:t xml:space="preserve">The </w:t>
      </w:r>
      <w:r w:rsidR="0096060F" w:rsidRPr="009333CE">
        <w:rPr>
          <w:rFonts w:ascii="Roboto" w:hAnsi="Roboto" w:cs="Arial"/>
          <w:sz w:val="20"/>
        </w:rPr>
        <w:t xml:space="preserve">IT </w:t>
      </w:r>
      <w:r w:rsidR="0075038F" w:rsidRPr="009333CE">
        <w:rPr>
          <w:rFonts w:ascii="Roboto" w:hAnsi="Roboto" w:cs="Arial"/>
          <w:sz w:val="20"/>
        </w:rPr>
        <w:t>Contingency Planning</w:t>
      </w:r>
      <w:r w:rsidRPr="009333CE">
        <w:rPr>
          <w:rFonts w:ascii="Roboto" w:hAnsi="Roboto" w:cs="Arial"/>
          <w:sz w:val="20"/>
        </w:rPr>
        <w:t xml:space="preserve"> </w:t>
      </w:r>
      <w:r w:rsidR="0096060F" w:rsidRPr="009333CE">
        <w:rPr>
          <w:rFonts w:ascii="Roboto" w:hAnsi="Roboto" w:cs="Arial"/>
          <w:sz w:val="20"/>
        </w:rPr>
        <w:t>P</w:t>
      </w:r>
      <w:r w:rsidRPr="009333CE">
        <w:rPr>
          <w:rFonts w:ascii="Roboto" w:hAnsi="Roboto" w:cs="Arial"/>
          <w:sz w:val="20"/>
        </w:rPr>
        <w:t xml:space="preserve">olicy at </w:t>
      </w:r>
      <w:r w:rsidR="00B54556" w:rsidRPr="009333CE">
        <w:rPr>
          <w:rFonts w:ascii="Roboto" w:hAnsi="Roboto" w:cs="Arial"/>
          <w:sz w:val="20"/>
        </w:rPr>
        <w:t>“</w:t>
      </w:r>
      <w:r w:rsidR="007025B2" w:rsidRPr="009333CE">
        <w:rPr>
          <w:rFonts w:ascii="Roboto" w:hAnsi="Roboto" w:cs="Arial"/>
          <w:sz w:val="20"/>
        </w:rPr>
        <w:t>YOUR AGENCY NAME</w:t>
      </w:r>
      <w:r w:rsidR="00B54556" w:rsidRPr="009333CE">
        <w:rPr>
          <w:rFonts w:ascii="Roboto" w:hAnsi="Roboto" w:cs="Arial"/>
          <w:sz w:val="20"/>
        </w:rPr>
        <w:t>”</w:t>
      </w:r>
      <w:r w:rsidRPr="009333CE">
        <w:rPr>
          <w:rFonts w:ascii="Roboto" w:hAnsi="Roboto" w:cs="Arial"/>
          <w:sz w:val="20"/>
        </w:rPr>
        <w:t xml:space="preserve"> is intended to facilitate the effective implementation of the processes necessary meet the </w:t>
      </w:r>
      <w:r w:rsidR="0075038F" w:rsidRPr="009333CE">
        <w:rPr>
          <w:rFonts w:ascii="Roboto" w:hAnsi="Roboto" w:cs="Arial"/>
          <w:sz w:val="20"/>
        </w:rPr>
        <w:t>contingency planning</w:t>
      </w:r>
      <w:r w:rsidR="00D25915" w:rsidRPr="009333CE">
        <w:rPr>
          <w:rFonts w:ascii="Roboto" w:hAnsi="Roboto" w:cs="Arial"/>
          <w:sz w:val="20"/>
        </w:rPr>
        <w:t xml:space="preserve"> </w:t>
      </w:r>
      <w:r w:rsidR="0030599B" w:rsidRPr="009333CE">
        <w:rPr>
          <w:rFonts w:ascii="Roboto" w:hAnsi="Roboto" w:cs="Arial"/>
          <w:sz w:val="20"/>
        </w:rPr>
        <w:t>requirements as stipulated</w:t>
      </w:r>
      <w:r w:rsidRPr="009333CE">
        <w:rPr>
          <w:rFonts w:ascii="Roboto" w:hAnsi="Roboto" w:cs="Arial"/>
          <w:sz w:val="20"/>
        </w:rPr>
        <w:t xml:space="preserve"> </w:t>
      </w:r>
      <w:r w:rsidR="00F7609A" w:rsidRPr="009333CE">
        <w:rPr>
          <w:rFonts w:ascii="Roboto" w:hAnsi="Roboto" w:cs="Arial"/>
          <w:sz w:val="20"/>
        </w:rPr>
        <w:t xml:space="preserve">by the </w:t>
      </w:r>
      <w:r w:rsidR="003619A3" w:rsidRPr="009333CE">
        <w:rPr>
          <w:rFonts w:ascii="Roboto" w:hAnsi="Roboto" w:cs="Arial"/>
          <w:sz w:val="20"/>
        </w:rPr>
        <w:t>COV ITRM</w:t>
      </w:r>
      <w:r w:rsidR="00F7609A" w:rsidRPr="009333CE">
        <w:rPr>
          <w:rFonts w:ascii="Roboto" w:hAnsi="Roboto" w:cs="Arial"/>
          <w:sz w:val="20"/>
        </w:rPr>
        <w:t xml:space="preserve"> Security Standard SEC</w:t>
      </w:r>
      <w:r w:rsidRPr="009333CE">
        <w:rPr>
          <w:rFonts w:ascii="Roboto" w:hAnsi="Roboto" w:cs="Arial"/>
          <w:sz w:val="20"/>
        </w:rPr>
        <w:t>50</w:t>
      </w:r>
      <w:r w:rsidR="00D25915" w:rsidRPr="009333CE">
        <w:rPr>
          <w:rFonts w:ascii="Roboto" w:hAnsi="Roboto" w:cs="Arial"/>
          <w:sz w:val="20"/>
        </w:rPr>
        <w:t>1</w:t>
      </w:r>
      <w:r w:rsidR="0075038F" w:rsidRPr="009333CE">
        <w:rPr>
          <w:rFonts w:ascii="Roboto" w:hAnsi="Roboto" w:cs="Arial"/>
          <w:sz w:val="20"/>
        </w:rPr>
        <w:t xml:space="preserve"> </w:t>
      </w:r>
      <w:r w:rsidR="00146AC7" w:rsidRPr="009333CE">
        <w:rPr>
          <w:rFonts w:ascii="Roboto" w:hAnsi="Roboto" w:cs="Arial"/>
          <w:sz w:val="20"/>
        </w:rPr>
        <w:t>and security</w:t>
      </w:r>
      <w:r w:rsidRPr="009333CE">
        <w:rPr>
          <w:rFonts w:ascii="Roboto" w:hAnsi="Roboto" w:cs="Arial"/>
          <w:sz w:val="20"/>
        </w:rPr>
        <w:t xml:space="preserve"> best practices.  This policy directs that </w:t>
      </w:r>
      <w:r w:rsidR="00B54556" w:rsidRPr="009333CE">
        <w:rPr>
          <w:rFonts w:ascii="Roboto" w:hAnsi="Roboto" w:cs="Arial"/>
          <w:sz w:val="20"/>
        </w:rPr>
        <w:t>“</w:t>
      </w:r>
      <w:r w:rsidR="007025B2" w:rsidRPr="009333CE">
        <w:rPr>
          <w:rFonts w:ascii="Roboto" w:hAnsi="Roboto" w:cs="Arial"/>
          <w:sz w:val="20"/>
        </w:rPr>
        <w:t>YOUR AGENCY NAME</w:t>
      </w:r>
      <w:r w:rsidR="00B54556" w:rsidRPr="009333CE">
        <w:rPr>
          <w:rFonts w:ascii="Roboto" w:hAnsi="Roboto" w:cs="Arial"/>
          <w:sz w:val="20"/>
        </w:rPr>
        <w:t>”</w:t>
      </w:r>
      <w:r w:rsidRPr="009333CE">
        <w:rPr>
          <w:rFonts w:ascii="Roboto" w:hAnsi="Roboto" w:cs="Arial"/>
          <w:sz w:val="20"/>
        </w:rPr>
        <w:t xml:space="preserve"> meet these requirements for all sensitive IT systems</w:t>
      </w:r>
      <w:r>
        <w:rPr>
          <w:rFonts w:ascii="Verdana" w:hAnsi="Verdana" w:cs="Arial"/>
          <w:sz w:val="20"/>
        </w:rPr>
        <w:t>.</w:t>
      </w:r>
    </w:p>
    <w:p w:rsidR="00760718" w:rsidRPr="009333CE" w:rsidRDefault="00760718" w:rsidP="00760718">
      <w:pPr>
        <w:pStyle w:val="Heading1"/>
        <w:rPr>
          <w:rFonts w:ascii="Rajdhani" w:hAnsi="Rajdhani" w:cs="Rajdhani"/>
          <w:color w:val="auto"/>
          <w:spacing w:val="-3"/>
          <w:sz w:val="24"/>
          <w:szCs w:val="24"/>
        </w:rPr>
      </w:pPr>
      <w:r w:rsidRPr="009333CE">
        <w:rPr>
          <w:rFonts w:ascii="Rajdhani" w:hAnsi="Rajdhani" w:cs="Rajdhani"/>
          <w:color w:val="auto"/>
          <w:spacing w:val="-3"/>
          <w:sz w:val="24"/>
          <w:szCs w:val="24"/>
        </w:rPr>
        <w:t>ROLES &amp; RESPONSIBILITY</w:t>
      </w:r>
    </w:p>
    <w:p w:rsidR="00760718" w:rsidRPr="009333CE" w:rsidRDefault="00760718" w:rsidP="00760718">
      <w:pPr>
        <w:rPr>
          <w:rFonts w:ascii="Roboto" w:hAnsi="Roboto"/>
          <w:sz w:val="20"/>
        </w:rPr>
      </w:pPr>
      <w:r w:rsidRPr="009333CE">
        <w:rPr>
          <w:rFonts w:ascii="Roboto" w:hAnsi="Roboto"/>
          <w:sz w:val="20"/>
        </w:rPr>
        <w:t xml:space="preserve">This section will provide summary of the roles and responsibilities as described in the Statement of </w:t>
      </w:r>
      <w:r w:rsidR="00692EDB" w:rsidRPr="009333CE">
        <w:rPr>
          <w:rFonts w:ascii="Roboto" w:hAnsi="Roboto"/>
          <w:sz w:val="20"/>
        </w:rPr>
        <w:t xml:space="preserve">Policy </w:t>
      </w:r>
      <w:r w:rsidRPr="009333CE">
        <w:rPr>
          <w:rFonts w:ascii="Roboto" w:hAnsi="Roboto"/>
          <w:sz w:val="20"/>
        </w:rPr>
        <w:t xml:space="preserve">section.  The </w:t>
      </w:r>
      <w:r w:rsidR="00F51C97" w:rsidRPr="009333CE">
        <w:rPr>
          <w:rFonts w:ascii="Roboto" w:hAnsi="Roboto"/>
          <w:sz w:val="20"/>
        </w:rPr>
        <w:t xml:space="preserve">following </w:t>
      </w:r>
      <w:r w:rsidRPr="009333CE">
        <w:rPr>
          <w:rFonts w:ascii="Roboto" w:hAnsi="Roboto"/>
          <w:sz w:val="20"/>
        </w:rPr>
        <w:t>Roles and Respon</w:t>
      </w:r>
      <w:r w:rsidR="00F51C97" w:rsidRPr="009333CE">
        <w:rPr>
          <w:rFonts w:ascii="Roboto" w:hAnsi="Roboto"/>
          <w:sz w:val="20"/>
        </w:rPr>
        <w:t>sibility Matrix</w:t>
      </w:r>
      <w:r w:rsidRPr="009333CE">
        <w:rPr>
          <w:rFonts w:ascii="Roboto" w:hAnsi="Roboto"/>
          <w:sz w:val="20"/>
        </w:rPr>
        <w:t xml:space="preserve"> describe </w:t>
      </w:r>
      <w:r w:rsidR="00037F1E" w:rsidRPr="009333CE">
        <w:rPr>
          <w:rFonts w:ascii="Roboto" w:hAnsi="Roboto"/>
          <w:sz w:val="20"/>
        </w:rPr>
        <w:t>4 activities</w:t>
      </w:r>
      <w:r w:rsidRPr="009333CE">
        <w:rPr>
          <w:rFonts w:ascii="Roboto" w:hAnsi="Roboto"/>
          <w:sz w:val="20"/>
        </w:rPr>
        <w:t>:</w:t>
      </w:r>
    </w:p>
    <w:p w:rsidR="00C1445B" w:rsidRPr="009333CE" w:rsidRDefault="00C1445B" w:rsidP="007C19BB">
      <w:pPr>
        <w:pStyle w:val="ListParagraph"/>
        <w:numPr>
          <w:ilvl w:val="0"/>
          <w:numId w:val="13"/>
        </w:numPr>
      </w:pPr>
      <w:r w:rsidRPr="009333CE">
        <w:lastRenderedPageBreak/>
        <w:t>Responsible (R) – Person working on activity</w:t>
      </w:r>
    </w:p>
    <w:p w:rsidR="00C1445B" w:rsidRPr="009333CE" w:rsidRDefault="00C1445B" w:rsidP="007C19BB">
      <w:pPr>
        <w:pStyle w:val="ListParagraph"/>
        <w:numPr>
          <w:ilvl w:val="0"/>
          <w:numId w:val="13"/>
        </w:numPr>
      </w:pPr>
      <w:r w:rsidRPr="009333CE">
        <w:t>Accountable (A) – Person with decision authority and one who delegates the work</w:t>
      </w:r>
    </w:p>
    <w:p w:rsidR="00C1445B" w:rsidRPr="009333CE" w:rsidRDefault="00C1445B" w:rsidP="007C19BB">
      <w:pPr>
        <w:pStyle w:val="ListParagraph"/>
        <w:numPr>
          <w:ilvl w:val="0"/>
          <w:numId w:val="13"/>
        </w:numPr>
      </w:pPr>
      <w:r w:rsidRPr="009333CE">
        <w:t>Consulted (C) – Key stakeholder or subject matter expert who should be included in decision or work activity</w:t>
      </w:r>
    </w:p>
    <w:p w:rsidR="00C1445B" w:rsidRPr="009333CE" w:rsidRDefault="00C1445B" w:rsidP="007C19BB">
      <w:pPr>
        <w:pStyle w:val="ListParagraph"/>
        <w:numPr>
          <w:ilvl w:val="0"/>
          <w:numId w:val="13"/>
        </w:numPr>
      </w:pPr>
      <w:r w:rsidRPr="009333CE">
        <w:t>Informed (I) – Person who needs to know of decision or action</w:t>
      </w:r>
    </w:p>
    <w:p w:rsidR="001D6759" w:rsidRDefault="001D6759" w:rsidP="001D6759"/>
    <w:tbl>
      <w:tblPr>
        <w:tblW w:w="10059" w:type="dxa"/>
        <w:tblInd w:w="93" w:type="dxa"/>
        <w:tblLook w:val="04A0" w:firstRow="1" w:lastRow="0" w:firstColumn="1" w:lastColumn="0" w:noHBand="0" w:noVBand="1"/>
      </w:tblPr>
      <w:tblGrid>
        <w:gridCol w:w="5147"/>
        <w:gridCol w:w="538"/>
        <w:gridCol w:w="990"/>
        <w:gridCol w:w="659"/>
        <w:gridCol w:w="860"/>
        <w:gridCol w:w="800"/>
        <w:gridCol w:w="1065"/>
      </w:tblGrid>
      <w:tr w:rsidR="00C746EB" w:rsidRPr="00995DE8" w:rsidTr="000C4402">
        <w:trPr>
          <w:cantSplit/>
          <w:trHeight w:val="1999"/>
        </w:trPr>
        <w:tc>
          <w:tcPr>
            <w:tcW w:w="5147" w:type="dxa"/>
            <w:tcBorders>
              <w:top w:val="single" w:sz="4" w:space="0" w:color="auto"/>
              <w:left w:val="single" w:sz="4" w:space="0" w:color="auto"/>
              <w:bottom w:val="nil"/>
              <w:right w:val="single" w:sz="4" w:space="0" w:color="auto"/>
            </w:tcBorders>
            <w:shd w:val="clear" w:color="000000" w:fill="DCE6F1"/>
            <w:noWrap/>
            <w:vAlign w:val="bottom"/>
            <w:hideMark/>
          </w:tcPr>
          <w:p w:rsidR="00C746EB" w:rsidRPr="009333CE" w:rsidRDefault="00C746EB" w:rsidP="00995DE8">
            <w:pPr>
              <w:jc w:val="right"/>
              <w:rPr>
                <w:rFonts w:ascii="Roboto" w:hAnsi="Roboto"/>
                <w:b/>
                <w:bCs/>
                <w:color w:val="000000"/>
                <w:sz w:val="20"/>
              </w:rPr>
            </w:pPr>
            <w:r w:rsidRPr="009333CE">
              <w:rPr>
                <w:rFonts w:ascii="Roboto" w:hAnsi="Roboto"/>
                <w:b/>
                <w:bCs/>
                <w:color w:val="000000"/>
                <w:sz w:val="20"/>
              </w:rPr>
              <w:t>Roles</w:t>
            </w:r>
          </w:p>
        </w:tc>
        <w:tc>
          <w:tcPr>
            <w:tcW w:w="538" w:type="dxa"/>
            <w:tcBorders>
              <w:top w:val="single" w:sz="4" w:space="0" w:color="auto"/>
              <w:left w:val="single" w:sz="4" w:space="0" w:color="auto"/>
              <w:bottom w:val="single" w:sz="4" w:space="0" w:color="auto"/>
              <w:right w:val="single" w:sz="4" w:space="0" w:color="auto"/>
            </w:tcBorders>
            <w:shd w:val="clear" w:color="000000" w:fill="DCE6F1"/>
            <w:textDirection w:val="btLr"/>
          </w:tcPr>
          <w:p w:rsidR="00C746EB" w:rsidRPr="009333CE" w:rsidRDefault="00C746EB" w:rsidP="00995DE8">
            <w:pPr>
              <w:ind w:left="113" w:right="113"/>
              <w:rPr>
                <w:rFonts w:ascii="Roboto" w:hAnsi="Roboto"/>
                <w:color w:val="000000"/>
                <w:sz w:val="20"/>
              </w:rPr>
            </w:pPr>
            <w:r w:rsidRPr="009333CE">
              <w:rPr>
                <w:rFonts w:ascii="Roboto" w:hAnsi="Roboto"/>
                <w:color w:val="000000"/>
                <w:sz w:val="20"/>
              </w:rPr>
              <w:t>Agency Head</w:t>
            </w:r>
          </w:p>
        </w:tc>
        <w:tc>
          <w:tcPr>
            <w:tcW w:w="990" w:type="dxa"/>
            <w:tcBorders>
              <w:top w:val="single" w:sz="4" w:space="0" w:color="auto"/>
              <w:left w:val="single" w:sz="4" w:space="0" w:color="auto"/>
              <w:bottom w:val="single" w:sz="4" w:space="0" w:color="auto"/>
              <w:right w:val="single" w:sz="4" w:space="0" w:color="auto"/>
            </w:tcBorders>
            <w:shd w:val="clear" w:color="000000" w:fill="DCE6F1"/>
            <w:noWrap/>
            <w:textDirection w:val="btLr"/>
            <w:vAlign w:val="bottom"/>
            <w:hideMark/>
          </w:tcPr>
          <w:p w:rsidR="00C746EB" w:rsidRPr="009333CE" w:rsidRDefault="00C746EB" w:rsidP="00A42E86">
            <w:pPr>
              <w:ind w:left="113" w:right="113"/>
              <w:rPr>
                <w:rFonts w:ascii="Roboto" w:hAnsi="Roboto"/>
                <w:color w:val="000000"/>
                <w:sz w:val="20"/>
              </w:rPr>
            </w:pPr>
            <w:r w:rsidRPr="009333CE">
              <w:rPr>
                <w:rFonts w:ascii="Roboto" w:hAnsi="Roboto"/>
                <w:color w:val="000000"/>
                <w:sz w:val="20"/>
              </w:rPr>
              <w:t xml:space="preserve">IT </w:t>
            </w:r>
            <w:r w:rsidR="00A42E86" w:rsidRPr="009333CE">
              <w:rPr>
                <w:rFonts w:ascii="Roboto" w:hAnsi="Roboto"/>
                <w:color w:val="000000"/>
                <w:sz w:val="20"/>
              </w:rPr>
              <w:t>Continuity</w:t>
            </w:r>
            <w:r w:rsidRPr="009333CE">
              <w:rPr>
                <w:rFonts w:ascii="Roboto" w:hAnsi="Roboto"/>
                <w:color w:val="000000"/>
                <w:sz w:val="20"/>
              </w:rPr>
              <w:t>/DR  Designee</w:t>
            </w:r>
          </w:p>
        </w:tc>
        <w:tc>
          <w:tcPr>
            <w:tcW w:w="659" w:type="dxa"/>
            <w:tcBorders>
              <w:top w:val="single" w:sz="4" w:space="0" w:color="auto"/>
              <w:left w:val="nil"/>
              <w:bottom w:val="nil"/>
              <w:right w:val="single" w:sz="4" w:space="0" w:color="auto"/>
            </w:tcBorders>
            <w:shd w:val="clear" w:color="000000" w:fill="DCE6F1"/>
            <w:textDirection w:val="btLr"/>
            <w:vAlign w:val="bottom"/>
            <w:hideMark/>
          </w:tcPr>
          <w:p w:rsidR="00C746EB" w:rsidRPr="009333CE" w:rsidRDefault="00C746EB" w:rsidP="00344A8D">
            <w:pPr>
              <w:ind w:left="113" w:right="113"/>
              <w:rPr>
                <w:rFonts w:ascii="Roboto" w:hAnsi="Roboto"/>
                <w:color w:val="000000"/>
                <w:sz w:val="20"/>
              </w:rPr>
            </w:pPr>
            <w:r w:rsidRPr="009333CE">
              <w:rPr>
                <w:rFonts w:ascii="Roboto" w:hAnsi="Roboto"/>
                <w:color w:val="000000"/>
                <w:sz w:val="20"/>
              </w:rPr>
              <w:t>Data Owner</w:t>
            </w:r>
          </w:p>
        </w:tc>
        <w:tc>
          <w:tcPr>
            <w:tcW w:w="860" w:type="dxa"/>
            <w:tcBorders>
              <w:top w:val="single" w:sz="4" w:space="0" w:color="auto"/>
              <w:left w:val="nil"/>
              <w:bottom w:val="nil"/>
              <w:right w:val="single" w:sz="4" w:space="0" w:color="auto"/>
            </w:tcBorders>
            <w:shd w:val="clear" w:color="000000" w:fill="DCE6F1"/>
            <w:textDirection w:val="btLr"/>
            <w:vAlign w:val="bottom"/>
            <w:hideMark/>
          </w:tcPr>
          <w:p w:rsidR="00C746EB" w:rsidRPr="009333CE" w:rsidRDefault="00C746EB" w:rsidP="00995DE8">
            <w:pPr>
              <w:ind w:left="113" w:right="113"/>
              <w:rPr>
                <w:rFonts w:ascii="Roboto" w:hAnsi="Roboto"/>
                <w:color w:val="000000"/>
                <w:sz w:val="20"/>
              </w:rPr>
            </w:pPr>
            <w:r w:rsidRPr="009333CE">
              <w:rPr>
                <w:rFonts w:ascii="Roboto" w:hAnsi="Roboto"/>
                <w:color w:val="000000"/>
                <w:sz w:val="20"/>
              </w:rPr>
              <w:t>System Owner</w:t>
            </w:r>
          </w:p>
        </w:tc>
        <w:tc>
          <w:tcPr>
            <w:tcW w:w="800" w:type="dxa"/>
            <w:tcBorders>
              <w:top w:val="single" w:sz="4" w:space="0" w:color="auto"/>
              <w:left w:val="nil"/>
              <w:bottom w:val="nil"/>
              <w:right w:val="single" w:sz="4" w:space="0" w:color="auto"/>
            </w:tcBorders>
            <w:shd w:val="clear" w:color="000000" w:fill="DCE6F1"/>
            <w:textDirection w:val="btLr"/>
            <w:vAlign w:val="bottom"/>
            <w:hideMark/>
          </w:tcPr>
          <w:p w:rsidR="00C746EB" w:rsidRPr="009333CE" w:rsidRDefault="000405AD" w:rsidP="00995DE8">
            <w:pPr>
              <w:ind w:left="113" w:right="113"/>
              <w:rPr>
                <w:rFonts w:ascii="Roboto" w:hAnsi="Roboto"/>
                <w:color w:val="000000"/>
                <w:sz w:val="20"/>
              </w:rPr>
            </w:pPr>
            <w:r w:rsidRPr="009333CE">
              <w:rPr>
                <w:rFonts w:ascii="Roboto" w:hAnsi="Roboto"/>
                <w:color w:val="000000"/>
                <w:sz w:val="20"/>
              </w:rPr>
              <w:t>Security Operations  Staff</w:t>
            </w:r>
          </w:p>
        </w:tc>
        <w:tc>
          <w:tcPr>
            <w:tcW w:w="1065" w:type="dxa"/>
            <w:tcBorders>
              <w:top w:val="single" w:sz="4" w:space="0" w:color="auto"/>
              <w:left w:val="nil"/>
              <w:bottom w:val="nil"/>
              <w:right w:val="single" w:sz="4" w:space="0" w:color="auto"/>
            </w:tcBorders>
            <w:shd w:val="clear" w:color="000000" w:fill="DCE6F1"/>
            <w:textDirection w:val="btLr"/>
            <w:vAlign w:val="bottom"/>
            <w:hideMark/>
          </w:tcPr>
          <w:p w:rsidR="00C746EB" w:rsidRPr="009333CE" w:rsidRDefault="00C746EB" w:rsidP="00995DE8">
            <w:pPr>
              <w:ind w:left="113" w:right="113"/>
              <w:rPr>
                <w:rFonts w:ascii="Roboto" w:hAnsi="Roboto"/>
                <w:color w:val="000000"/>
                <w:sz w:val="20"/>
              </w:rPr>
            </w:pPr>
            <w:r w:rsidRPr="009333CE">
              <w:rPr>
                <w:rFonts w:ascii="Roboto" w:hAnsi="Roboto"/>
                <w:color w:val="000000"/>
                <w:sz w:val="20"/>
              </w:rPr>
              <w:t>Information Security Officer</w:t>
            </w:r>
          </w:p>
        </w:tc>
      </w:tr>
      <w:tr w:rsidR="00C746EB" w:rsidRPr="00995DE8" w:rsidTr="000C4402">
        <w:trPr>
          <w:trHeight w:val="315"/>
        </w:trPr>
        <w:tc>
          <w:tcPr>
            <w:tcW w:w="5147" w:type="dxa"/>
            <w:tcBorders>
              <w:top w:val="single" w:sz="4" w:space="0" w:color="auto"/>
              <w:left w:val="single" w:sz="4" w:space="0" w:color="auto"/>
              <w:bottom w:val="single" w:sz="4" w:space="0" w:color="auto"/>
              <w:right w:val="nil"/>
            </w:tcBorders>
            <w:shd w:val="clear" w:color="000000" w:fill="DCE6F1"/>
            <w:noWrap/>
            <w:vAlign w:val="bottom"/>
            <w:hideMark/>
          </w:tcPr>
          <w:p w:rsidR="00C746EB" w:rsidRPr="009333CE" w:rsidRDefault="00C746EB" w:rsidP="00995DE8">
            <w:pPr>
              <w:rPr>
                <w:rFonts w:ascii="Roboto" w:hAnsi="Roboto"/>
                <w:b/>
                <w:bCs/>
                <w:sz w:val="20"/>
              </w:rPr>
            </w:pPr>
            <w:r w:rsidRPr="009333CE">
              <w:rPr>
                <w:rFonts w:ascii="Roboto" w:hAnsi="Roboto"/>
                <w:b/>
                <w:bCs/>
                <w:sz w:val="20"/>
              </w:rPr>
              <w:t>Tasks</w:t>
            </w:r>
          </w:p>
        </w:tc>
        <w:tc>
          <w:tcPr>
            <w:tcW w:w="538" w:type="dxa"/>
            <w:tcBorders>
              <w:top w:val="single" w:sz="4" w:space="0" w:color="auto"/>
              <w:left w:val="nil"/>
              <w:bottom w:val="single" w:sz="4" w:space="0" w:color="auto"/>
              <w:right w:val="single" w:sz="4" w:space="0" w:color="auto"/>
            </w:tcBorders>
            <w:shd w:val="clear" w:color="000000" w:fill="DCE6F1"/>
          </w:tcPr>
          <w:p w:rsidR="00C746EB" w:rsidRPr="006F705E" w:rsidRDefault="00C746EB" w:rsidP="00995DE8">
            <w:pPr>
              <w:jc w:val="center"/>
              <w:rPr>
                <w:rFonts w:asciiTheme="minorHAnsi" w:hAnsiTheme="minorHAnsi"/>
                <w:szCs w:val="24"/>
              </w:rPr>
            </w:pPr>
          </w:p>
        </w:tc>
        <w:tc>
          <w:tcPr>
            <w:tcW w:w="990" w:type="dxa"/>
            <w:tcBorders>
              <w:top w:val="single" w:sz="4" w:space="0" w:color="auto"/>
              <w:left w:val="single" w:sz="4" w:space="0" w:color="auto"/>
              <w:bottom w:val="single" w:sz="4" w:space="0" w:color="auto"/>
              <w:right w:val="nil"/>
            </w:tcBorders>
            <w:shd w:val="clear" w:color="000000" w:fill="DCE6F1"/>
            <w:noWrap/>
            <w:vAlign w:val="bottom"/>
            <w:hideMark/>
          </w:tcPr>
          <w:p w:rsidR="00C746EB" w:rsidRPr="006F705E" w:rsidRDefault="00C746EB" w:rsidP="00995DE8">
            <w:pPr>
              <w:jc w:val="center"/>
              <w:rPr>
                <w:rFonts w:asciiTheme="minorHAnsi" w:hAnsiTheme="minorHAnsi"/>
                <w:szCs w:val="24"/>
              </w:rPr>
            </w:pPr>
            <w:r w:rsidRPr="006F705E">
              <w:rPr>
                <w:rFonts w:asciiTheme="minorHAnsi" w:hAnsiTheme="minorHAnsi"/>
                <w:szCs w:val="24"/>
              </w:rPr>
              <w:t> </w:t>
            </w:r>
          </w:p>
        </w:tc>
        <w:tc>
          <w:tcPr>
            <w:tcW w:w="659" w:type="dxa"/>
            <w:tcBorders>
              <w:top w:val="single" w:sz="4" w:space="0" w:color="auto"/>
              <w:left w:val="nil"/>
              <w:bottom w:val="single" w:sz="4" w:space="0" w:color="auto"/>
              <w:right w:val="nil"/>
            </w:tcBorders>
            <w:shd w:val="clear" w:color="000000" w:fill="DCE6F1"/>
            <w:noWrap/>
            <w:vAlign w:val="bottom"/>
            <w:hideMark/>
          </w:tcPr>
          <w:p w:rsidR="00C746EB" w:rsidRPr="006F705E" w:rsidRDefault="00C746EB" w:rsidP="00995DE8">
            <w:pPr>
              <w:jc w:val="center"/>
              <w:rPr>
                <w:rFonts w:asciiTheme="minorHAnsi" w:hAnsiTheme="minorHAnsi"/>
                <w:szCs w:val="24"/>
              </w:rPr>
            </w:pPr>
            <w:r w:rsidRPr="006F705E">
              <w:rPr>
                <w:rFonts w:asciiTheme="minorHAnsi" w:hAnsiTheme="minorHAnsi"/>
                <w:szCs w:val="24"/>
              </w:rPr>
              <w:t> </w:t>
            </w:r>
          </w:p>
        </w:tc>
        <w:tc>
          <w:tcPr>
            <w:tcW w:w="860" w:type="dxa"/>
            <w:tcBorders>
              <w:top w:val="single" w:sz="4" w:space="0" w:color="auto"/>
              <w:left w:val="nil"/>
              <w:bottom w:val="single" w:sz="4" w:space="0" w:color="auto"/>
              <w:right w:val="nil"/>
            </w:tcBorders>
            <w:shd w:val="clear" w:color="000000" w:fill="DCE6F1"/>
            <w:noWrap/>
            <w:vAlign w:val="bottom"/>
            <w:hideMark/>
          </w:tcPr>
          <w:p w:rsidR="00C746EB" w:rsidRPr="006F705E" w:rsidRDefault="00C746EB" w:rsidP="00995DE8">
            <w:pPr>
              <w:jc w:val="center"/>
              <w:rPr>
                <w:rFonts w:asciiTheme="minorHAnsi" w:hAnsiTheme="minorHAnsi"/>
                <w:szCs w:val="24"/>
              </w:rPr>
            </w:pPr>
            <w:r w:rsidRPr="006F705E">
              <w:rPr>
                <w:rFonts w:asciiTheme="minorHAnsi" w:hAnsiTheme="minorHAnsi"/>
                <w:szCs w:val="24"/>
              </w:rPr>
              <w:t> </w:t>
            </w:r>
          </w:p>
        </w:tc>
        <w:tc>
          <w:tcPr>
            <w:tcW w:w="800" w:type="dxa"/>
            <w:tcBorders>
              <w:top w:val="single" w:sz="4" w:space="0" w:color="auto"/>
              <w:left w:val="nil"/>
              <w:bottom w:val="single" w:sz="4" w:space="0" w:color="auto"/>
              <w:right w:val="nil"/>
            </w:tcBorders>
            <w:shd w:val="clear" w:color="000000" w:fill="DCE6F1"/>
            <w:noWrap/>
            <w:vAlign w:val="bottom"/>
            <w:hideMark/>
          </w:tcPr>
          <w:p w:rsidR="00C746EB" w:rsidRPr="006F705E" w:rsidRDefault="00C746EB" w:rsidP="00995DE8">
            <w:pPr>
              <w:jc w:val="center"/>
              <w:rPr>
                <w:rFonts w:asciiTheme="minorHAnsi" w:hAnsiTheme="minorHAnsi"/>
                <w:szCs w:val="24"/>
              </w:rPr>
            </w:pPr>
            <w:r w:rsidRPr="006F705E">
              <w:rPr>
                <w:rFonts w:asciiTheme="minorHAnsi" w:hAnsiTheme="minorHAnsi"/>
                <w:szCs w:val="24"/>
              </w:rPr>
              <w:t> </w:t>
            </w:r>
          </w:p>
        </w:tc>
        <w:tc>
          <w:tcPr>
            <w:tcW w:w="1065" w:type="dxa"/>
            <w:tcBorders>
              <w:top w:val="single" w:sz="4" w:space="0" w:color="auto"/>
              <w:left w:val="nil"/>
              <w:bottom w:val="single" w:sz="4" w:space="0" w:color="auto"/>
              <w:right w:val="single" w:sz="4" w:space="0" w:color="auto"/>
            </w:tcBorders>
            <w:shd w:val="clear" w:color="000000" w:fill="DCE6F1"/>
            <w:noWrap/>
            <w:vAlign w:val="bottom"/>
            <w:hideMark/>
          </w:tcPr>
          <w:p w:rsidR="00C746EB" w:rsidRPr="006F705E" w:rsidRDefault="00C746EB" w:rsidP="00995DE8">
            <w:pPr>
              <w:jc w:val="center"/>
              <w:rPr>
                <w:rFonts w:asciiTheme="minorHAnsi" w:hAnsiTheme="minorHAnsi"/>
                <w:szCs w:val="24"/>
              </w:rPr>
            </w:pPr>
            <w:r w:rsidRPr="006F705E">
              <w:rPr>
                <w:rFonts w:asciiTheme="minorHAnsi" w:hAnsiTheme="minorHAnsi"/>
                <w:szCs w:val="24"/>
              </w:rPr>
              <w:t> </w:t>
            </w:r>
          </w:p>
        </w:tc>
      </w:tr>
      <w:tr w:rsidR="00C746EB" w:rsidRPr="00995DE8" w:rsidTr="000C4402">
        <w:trPr>
          <w:trHeight w:val="315"/>
        </w:trPr>
        <w:tc>
          <w:tcPr>
            <w:tcW w:w="5147" w:type="dxa"/>
            <w:tcBorders>
              <w:top w:val="nil"/>
              <w:left w:val="single" w:sz="4" w:space="0" w:color="auto"/>
              <w:bottom w:val="single" w:sz="4" w:space="0" w:color="auto"/>
              <w:right w:val="single" w:sz="4" w:space="0" w:color="auto"/>
            </w:tcBorders>
            <w:shd w:val="clear" w:color="auto" w:fill="auto"/>
            <w:vAlign w:val="bottom"/>
            <w:hideMark/>
          </w:tcPr>
          <w:p w:rsidR="00C746EB" w:rsidRPr="009333CE" w:rsidRDefault="0077303A" w:rsidP="00995DE8">
            <w:pPr>
              <w:rPr>
                <w:rFonts w:ascii="Roboto" w:hAnsi="Roboto"/>
                <w:smallCaps/>
                <w:color w:val="000000"/>
                <w:sz w:val="20"/>
              </w:rPr>
            </w:pPr>
            <w:r w:rsidRPr="009333CE">
              <w:rPr>
                <w:rFonts w:ascii="Roboto" w:hAnsi="Roboto"/>
                <w:smallCaps/>
                <w:color w:val="000000"/>
                <w:sz w:val="20"/>
              </w:rPr>
              <w:t>Designate</w:t>
            </w:r>
            <w:r w:rsidR="000C4402" w:rsidRPr="009333CE">
              <w:rPr>
                <w:rFonts w:ascii="Roboto" w:hAnsi="Roboto"/>
                <w:smallCaps/>
                <w:color w:val="000000"/>
                <w:sz w:val="20"/>
              </w:rPr>
              <w:t xml:space="preserve"> an </w:t>
            </w:r>
            <w:r w:rsidRPr="009333CE">
              <w:rPr>
                <w:rFonts w:ascii="Roboto" w:hAnsi="Roboto"/>
                <w:smallCaps/>
                <w:color w:val="000000"/>
                <w:sz w:val="20"/>
              </w:rPr>
              <w:t xml:space="preserve"> employee to focus on </w:t>
            </w:r>
            <w:r w:rsidR="000C4402" w:rsidRPr="009333CE">
              <w:rPr>
                <w:rFonts w:ascii="Roboto" w:hAnsi="Roboto"/>
                <w:smallCaps/>
                <w:color w:val="000000"/>
                <w:sz w:val="20"/>
              </w:rPr>
              <w:t xml:space="preserve">the </w:t>
            </w:r>
            <w:r w:rsidRPr="009333CE">
              <w:rPr>
                <w:rFonts w:ascii="Roboto" w:hAnsi="Roboto"/>
                <w:smallCaps/>
                <w:color w:val="000000"/>
                <w:sz w:val="20"/>
              </w:rPr>
              <w:t>it c</w:t>
            </w:r>
            <w:r w:rsidR="000C4402" w:rsidRPr="009333CE">
              <w:rPr>
                <w:rFonts w:ascii="Roboto" w:hAnsi="Roboto"/>
                <w:smallCaps/>
                <w:color w:val="000000"/>
                <w:sz w:val="20"/>
              </w:rPr>
              <w:t>ontinuity plan</w:t>
            </w:r>
            <w:r w:rsidRPr="009333CE">
              <w:rPr>
                <w:rFonts w:ascii="Roboto" w:hAnsi="Roboto"/>
                <w:smallCaps/>
                <w:color w:val="000000"/>
                <w:sz w:val="20"/>
              </w:rPr>
              <w:t xml:space="preserve"> and work with </w:t>
            </w:r>
            <w:r w:rsidR="000C4402" w:rsidRPr="009333CE">
              <w:rPr>
                <w:rFonts w:ascii="Roboto" w:hAnsi="Roboto"/>
                <w:smallCaps/>
                <w:color w:val="000000"/>
                <w:sz w:val="20"/>
              </w:rPr>
              <w:t xml:space="preserve">the </w:t>
            </w:r>
            <w:r w:rsidR="00B54556" w:rsidRPr="009333CE">
              <w:rPr>
                <w:rFonts w:ascii="Roboto" w:hAnsi="Roboto"/>
                <w:smallCaps/>
                <w:color w:val="000000"/>
                <w:sz w:val="20"/>
              </w:rPr>
              <w:t>“</w:t>
            </w:r>
            <w:r w:rsidR="007025B2" w:rsidRPr="009333CE">
              <w:rPr>
                <w:rFonts w:ascii="Roboto" w:hAnsi="Roboto"/>
                <w:smallCaps/>
                <w:color w:val="000000"/>
                <w:sz w:val="20"/>
              </w:rPr>
              <w:t>YOUR AGENCY NAME</w:t>
            </w:r>
            <w:r w:rsidR="00B54556" w:rsidRPr="009333CE">
              <w:rPr>
                <w:rFonts w:ascii="Roboto" w:hAnsi="Roboto"/>
                <w:smallCaps/>
                <w:color w:val="000000"/>
                <w:sz w:val="20"/>
              </w:rPr>
              <w:t>”</w:t>
            </w:r>
            <w:r w:rsidR="000C4402" w:rsidRPr="009333CE">
              <w:rPr>
                <w:rFonts w:ascii="Roboto" w:hAnsi="Roboto"/>
                <w:smallCaps/>
                <w:color w:val="000000"/>
                <w:sz w:val="20"/>
              </w:rPr>
              <w:t xml:space="preserve"> continuity</w:t>
            </w:r>
            <w:r w:rsidRPr="009333CE">
              <w:rPr>
                <w:rFonts w:ascii="Roboto" w:hAnsi="Roboto"/>
                <w:smallCaps/>
                <w:color w:val="000000"/>
                <w:sz w:val="20"/>
              </w:rPr>
              <w:t xml:space="preserve"> coordinator</w:t>
            </w:r>
          </w:p>
        </w:tc>
        <w:tc>
          <w:tcPr>
            <w:tcW w:w="538" w:type="dxa"/>
            <w:tcBorders>
              <w:top w:val="single" w:sz="4" w:space="0" w:color="auto"/>
              <w:left w:val="nil"/>
              <w:bottom w:val="single" w:sz="4" w:space="0" w:color="auto"/>
              <w:right w:val="single" w:sz="4" w:space="0" w:color="auto"/>
            </w:tcBorders>
            <w:vAlign w:val="bottom"/>
          </w:tcPr>
          <w:p w:rsidR="00C746EB" w:rsidRPr="009333CE" w:rsidRDefault="00C746EB" w:rsidP="00C746EB">
            <w:pPr>
              <w:jc w:val="center"/>
              <w:rPr>
                <w:rFonts w:ascii="Roboto" w:hAnsi="Roboto"/>
                <w:color w:val="000000"/>
                <w:sz w:val="20"/>
              </w:rPr>
            </w:pPr>
          </w:p>
        </w:tc>
        <w:tc>
          <w:tcPr>
            <w:tcW w:w="990" w:type="dxa"/>
            <w:tcBorders>
              <w:top w:val="nil"/>
              <w:left w:val="single" w:sz="4" w:space="0" w:color="auto"/>
              <w:bottom w:val="single" w:sz="4" w:space="0" w:color="auto"/>
              <w:right w:val="single" w:sz="4" w:space="0" w:color="auto"/>
            </w:tcBorders>
            <w:shd w:val="clear" w:color="auto" w:fill="auto"/>
            <w:noWrap/>
            <w:vAlign w:val="bottom"/>
          </w:tcPr>
          <w:p w:rsidR="00C746EB" w:rsidRPr="009333CE" w:rsidRDefault="00C746EB" w:rsidP="00995DE8">
            <w:pPr>
              <w:jc w:val="center"/>
              <w:rPr>
                <w:rFonts w:ascii="Roboto" w:hAnsi="Roboto"/>
                <w:color w:val="000000"/>
                <w:sz w:val="20"/>
              </w:rPr>
            </w:pPr>
          </w:p>
        </w:tc>
        <w:tc>
          <w:tcPr>
            <w:tcW w:w="659" w:type="dxa"/>
            <w:tcBorders>
              <w:top w:val="nil"/>
              <w:left w:val="nil"/>
              <w:bottom w:val="single" w:sz="4" w:space="0" w:color="auto"/>
              <w:right w:val="single" w:sz="4" w:space="0" w:color="auto"/>
            </w:tcBorders>
            <w:shd w:val="clear" w:color="auto" w:fill="auto"/>
            <w:noWrap/>
            <w:vAlign w:val="bottom"/>
          </w:tcPr>
          <w:p w:rsidR="00C746EB" w:rsidRPr="009333CE" w:rsidRDefault="00C746EB" w:rsidP="00995DE8">
            <w:pPr>
              <w:jc w:val="center"/>
              <w:rPr>
                <w:rFonts w:ascii="Roboto" w:hAnsi="Roboto"/>
                <w:color w:val="000000"/>
                <w:sz w:val="20"/>
              </w:rPr>
            </w:pPr>
          </w:p>
        </w:tc>
        <w:tc>
          <w:tcPr>
            <w:tcW w:w="860" w:type="dxa"/>
            <w:tcBorders>
              <w:top w:val="nil"/>
              <w:left w:val="nil"/>
              <w:bottom w:val="single" w:sz="4" w:space="0" w:color="auto"/>
              <w:right w:val="single" w:sz="4" w:space="0" w:color="auto"/>
            </w:tcBorders>
            <w:shd w:val="clear" w:color="auto" w:fill="auto"/>
            <w:noWrap/>
            <w:vAlign w:val="bottom"/>
          </w:tcPr>
          <w:p w:rsidR="00C746EB" w:rsidRPr="009333CE" w:rsidRDefault="00C746EB" w:rsidP="00995DE8">
            <w:pPr>
              <w:jc w:val="center"/>
              <w:rPr>
                <w:rFonts w:ascii="Roboto" w:hAnsi="Roboto"/>
                <w:color w:val="000000"/>
                <w:sz w:val="20"/>
              </w:rPr>
            </w:pPr>
          </w:p>
        </w:tc>
        <w:tc>
          <w:tcPr>
            <w:tcW w:w="800" w:type="dxa"/>
            <w:tcBorders>
              <w:top w:val="nil"/>
              <w:left w:val="nil"/>
              <w:bottom w:val="single" w:sz="4" w:space="0" w:color="auto"/>
              <w:right w:val="single" w:sz="4" w:space="0" w:color="auto"/>
            </w:tcBorders>
            <w:shd w:val="clear" w:color="auto" w:fill="auto"/>
            <w:noWrap/>
            <w:vAlign w:val="bottom"/>
          </w:tcPr>
          <w:p w:rsidR="00C746EB" w:rsidRPr="009333CE" w:rsidRDefault="00C746EB" w:rsidP="00995DE8">
            <w:pPr>
              <w:jc w:val="center"/>
              <w:rPr>
                <w:rFonts w:ascii="Roboto" w:hAnsi="Roboto"/>
                <w:color w:val="000000"/>
                <w:sz w:val="20"/>
              </w:rPr>
            </w:pPr>
          </w:p>
        </w:tc>
        <w:tc>
          <w:tcPr>
            <w:tcW w:w="1065" w:type="dxa"/>
            <w:tcBorders>
              <w:top w:val="nil"/>
              <w:left w:val="nil"/>
              <w:bottom w:val="single" w:sz="4" w:space="0" w:color="auto"/>
              <w:right w:val="single" w:sz="4" w:space="0" w:color="auto"/>
            </w:tcBorders>
            <w:shd w:val="clear" w:color="auto" w:fill="auto"/>
            <w:noWrap/>
            <w:vAlign w:val="bottom"/>
          </w:tcPr>
          <w:p w:rsidR="00C746EB" w:rsidRPr="009333CE" w:rsidRDefault="00C1445B" w:rsidP="00995DE8">
            <w:pPr>
              <w:jc w:val="center"/>
              <w:rPr>
                <w:rFonts w:ascii="Roboto" w:hAnsi="Roboto"/>
                <w:color w:val="000000"/>
                <w:sz w:val="20"/>
              </w:rPr>
            </w:pPr>
            <w:r w:rsidRPr="009333CE">
              <w:rPr>
                <w:rFonts w:ascii="Roboto" w:hAnsi="Roboto"/>
                <w:color w:val="000000"/>
                <w:sz w:val="20"/>
              </w:rPr>
              <w:t>A</w:t>
            </w:r>
          </w:p>
        </w:tc>
      </w:tr>
      <w:tr w:rsidR="000405AD"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405AD" w:rsidRPr="009333CE" w:rsidRDefault="0077303A" w:rsidP="00995DE8">
            <w:pPr>
              <w:rPr>
                <w:rFonts w:ascii="Roboto" w:hAnsi="Roboto"/>
                <w:smallCaps/>
                <w:color w:val="000000"/>
                <w:sz w:val="20"/>
              </w:rPr>
            </w:pPr>
            <w:r w:rsidRPr="009333CE">
              <w:rPr>
                <w:rFonts w:ascii="Roboto" w:hAnsi="Roboto"/>
                <w:smallCaps/>
                <w:color w:val="000000"/>
                <w:sz w:val="20"/>
              </w:rPr>
              <w:t>Identify mission essential functions (mefs) and business essential functions (befs)</w:t>
            </w:r>
          </w:p>
        </w:tc>
        <w:tc>
          <w:tcPr>
            <w:tcW w:w="538" w:type="dxa"/>
            <w:tcBorders>
              <w:top w:val="single" w:sz="4" w:space="0" w:color="auto"/>
              <w:left w:val="nil"/>
              <w:bottom w:val="single" w:sz="4" w:space="0" w:color="auto"/>
              <w:right w:val="single" w:sz="4" w:space="0" w:color="auto"/>
            </w:tcBorders>
            <w:vAlign w:val="bottom"/>
          </w:tcPr>
          <w:p w:rsidR="000405AD"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05AD"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C1445B" w:rsidP="000405AD">
            <w:pPr>
              <w:jc w:val="center"/>
              <w:rPr>
                <w:rFonts w:ascii="Roboto" w:hAnsi="Roboto"/>
                <w:color w:val="000000"/>
                <w:sz w:val="20"/>
              </w:rPr>
            </w:pPr>
            <w:r w:rsidRPr="009333CE">
              <w:rPr>
                <w:rFonts w:ascii="Roboto" w:hAnsi="Roboto"/>
                <w:color w:val="000000"/>
                <w:sz w:val="20"/>
              </w:rPr>
              <w:t>C</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C1445B" w:rsidP="00995DE8">
            <w:pPr>
              <w:jc w:val="center"/>
              <w:rPr>
                <w:rFonts w:ascii="Roboto" w:hAnsi="Roboto"/>
                <w:color w:val="000000"/>
                <w:sz w:val="20"/>
              </w:rPr>
            </w:pPr>
            <w:r w:rsidRPr="009333CE">
              <w:rPr>
                <w:rFonts w:ascii="Roboto" w:hAnsi="Roboto"/>
                <w:color w:val="000000"/>
                <w:sz w:val="20"/>
              </w:rPr>
              <w:t>C</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C1445B" w:rsidP="00C746EB">
            <w:pPr>
              <w:jc w:val="center"/>
              <w:rPr>
                <w:rFonts w:ascii="Roboto" w:hAnsi="Roboto"/>
                <w:color w:val="000000"/>
                <w:sz w:val="20"/>
              </w:rPr>
            </w:pPr>
            <w:r w:rsidRPr="009333CE">
              <w:rPr>
                <w:rFonts w:ascii="Roboto" w:hAnsi="Roboto"/>
                <w:color w:val="000000"/>
                <w:sz w:val="20"/>
              </w:rPr>
              <w:t>A</w:t>
            </w:r>
          </w:p>
        </w:tc>
      </w:tr>
      <w:tr w:rsidR="00C746EB"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C746EB" w:rsidRPr="009333CE" w:rsidRDefault="0077303A" w:rsidP="00995DE8">
            <w:pPr>
              <w:rPr>
                <w:rFonts w:ascii="Roboto" w:hAnsi="Roboto"/>
                <w:smallCaps/>
                <w:color w:val="000000"/>
                <w:sz w:val="20"/>
              </w:rPr>
            </w:pPr>
            <w:r w:rsidRPr="009333CE">
              <w:rPr>
                <w:rFonts w:ascii="Roboto" w:hAnsi="Roboto"/>
                <w:smallCaps/>
                <w:color w:val="000000"/>
                <w:sz w:val="20"/>
              </w:rPr>
              <w:t>Identify recovery time objectives (rto),</w:t>
            </w:r>
            <w:r w:rsidR="00C1445B" w:rsidRPr="009333CE">
              <w:rPr>
                <w:rFonts w:ascii="Roboto" w:hAnsi="Roboto"/>
                <w:smallCaps/>
                <w:color w:val="000000"/>
                <w:sz w:val="20"/>
              </w:rPr>
              <w:t xml:space="preserve"> </w:t>
            </w:r>
            <w:r w:rsidRPr="009333CE">
              <w:rPr>
                <w:rFonts w:ascii="Roboto" w:hAnsi="Roboto"/>
                <w:smallCaps/>
                <w:color w:val="000000"/>
                <w:sz w:val="20"/>
              </w:rPr>
              <w:t>recovery point objectives (rpo) and metrics</w:t>
            </w:r>
          </w:p>
        </w:tc>
        <w:tc>
          <w:tcPr>
            <w:tcW w:w="538" w:type="dxa"/>
            <w:tcBorders>
              <w:top w:val="single" w:sz="4" w:space="0" w:color="auto"/>
              <w:left w:val="nil"/>
              <w:bottom w:val="single" w:sz="4" w:space="0" w:color="auto"/>
              <w:right w:val="single" w:sz="4" w:space="0" w:color="auto"/>
            </w:tcBorders>
            <w:vAlign w:val="bottom"/>
          </w:tcPr>
          <w:p w:rsidR="00C746EB"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46EB"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C746EB" w:rsidRPr="009333CE" w:rsidRDefault="00C1445B" w:rsidP="00995DE8">
            <w:pPr>
              <w:jc w:val="center"/>
              <w:rPr>
                <w:rFonts w:ascii="Roboto" w:hAnsi="Roboto"/>
                <w:color w:val="000000"/>
                <w:sz w:val="20"/>
              </w:rPr>
            </w:pPr>
            <w:r w:rsidRPr="009333CE">
              <w:rPr>
                <w:rFonts w:ascii="Roboto" w:hAnsi="Roboto"/>
                <w:color w:val="000000"/>
                <w:sz w:val="20"/>
              </w:rPr>
              <w:t>C</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C746EB" w:rsidRPr="009333CE" w:rsidRDefault="00C1445B" w:rsidP="00995DE8">
            <w:pPr>
              <w:jc w:val="center"/>
              <w:rPr>
                <w:rFonts w:ascii="Roboto" w:hAnsi="Roboto"/>
                <w:color w:val="000000"/>
                <w:sz w:val="20"/>
              </w:rPr>
            </w:pPr>
            <w:r w:rsidRPr="009333CE">
              <w:rPr>
                <w:rFonts w:ascii="Roboto" w:hAnsi="Roboto"/>
                <w:color w:val="000000"/>
                <w:sz w:val="20"/>
              </w:rPr>
              <w:t>C</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C746EB" w:rsidRPr="009333CE" w:rsidRDefault="00C746EB" w:rsidP="00995DE8">
            <w:pPr>
              <w:jc w:val="center"/>
              <w:rPr>
                <w:rFonts w:ascii="Roboto" w:hAnsi="Roboto"/>
                <w:color w:val="000000"/>
                <w:sz w:val="20"/>
              </w:rPr>
            </w:pP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C746EB" w:rsidRPr="009333CE" w:rsidRDefault="00C1445B" w:rsidP="00C746EB">
            <w:pPr>
              <w:jc w:val="center"/>
              <w:rPr>
                <w:rFonts w:ascii="Roboto" w:hAnsi="Roboto"/>
                <w:color w:val="000000"/>
                <w:sz w:val="20"/>
              </w:rPr>
            </w:pPr>
            <w:r w:rsidRPr="009333CE">
              <w:rPr>
                <w:rFonts w:ascii="Roboto" w:hAnsi="Roboto"/>
                <w:color w:val="000000"/>
                <w:sz w:val="20"/>
              </w:rPr>
              <w:t>A</w:t>
            </w:r>
          </w:p>
        </w:tc>
      </w:tr>
      <w:tr w:rsidR="000405AD"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405AD" w:rsidRPr="009333CE" w:rsidRDefault="0077303A" w:rsidP="00995DE8">
            <w:pPr>
              <w:rPr>
                <w:rFonts w:ascii="Roboto" w:hAnsi="Roboto"/>
                <w:smallCaps/>
                <w:color w:val="000000"/>
                <w:sz w:val="20"/>
              </w:rPr>
            </w:pPr>
            <w:r w:rsidRPr="009333CE">
              <w:rPr>
                <w:rFonts w:ascii="Roboto" w:hAnsi="Roboto"/>
                <w:smallCaps/>
                <w:color w:val="000000"/>
                <w:sz w:val="20"/>
              </w:rPr>
              <w:t xml:space="preserve">Develop it components of </w:t>
            </w:r>
            <w:r w:rsidR="00B54556" w:rsidRPr="009333CE">
              <w:rPr>
                <w:rFonts w:ascii="Roboto" w:hAnsi="Roboto"/>
                <w:smallCaps/>
                <w:color w:val="000000"/>
                <w:sz w:val="20"/>
              </w:rPr>
              <w:t>“</w:t>
            </w:r>
            <w:r w:rsidR="007025B2" w:rsidRPr="009333CE">
              <w:rPr>
                <w:rFonts w:ascii="Roboto" w:hAnsi="Roboto"/>
                <w:smallCaps/>
                <w:color w:val="000000"/>
                <w:sz w:val="20"/>
              </w:rPr>
              <w:t>YOUR AGENCY NAME</w:t>
            </w:r>
            <w:r w:rsidR="00B54556" w:rsidRPr="009333CE">
              <w:rPr>
                <w:rFonts w:ascii="Roboto" w:hAnsi="Roboto"/>
                <w:smallCaps/>
                <w:color w:val="000000"/>
                <w:sz w:val="20"/>
              </w:rPr>
              <w:t>”</w:t>
            </w:r>
            <w:r w:rsidRPr="009333CE">
              <w:rPr>
                <w:rFonts w:ascii="Roboto" w:hAnsi="Roboto"/>
                <w:smallCaps/>
                <w:color w:val="000000"/>
                <w:sz w:val="20"/>
              </w:rPr>
              <w:t xml:space="preserve"> c</w:t>
            </w:r>
            <w:r w:rsidR="000C4402" w:rsidRPr="009333CE">
              <w:rPr>
                <w:rFonts w:ascii="Roboto" w:hAnsi="Roboto"/>
                <w:smallCaps/>
                <w:color w:val="000000"/>
                <w:sz w:val="20"/>
              </w:rPr>
              <w:t>ontinuity plan</w:t>
            </w:r>
            <w:r w:rsidRPr="009333CE">
              <w:rPr>
                <w:rFonts w:ascii="Roboto" w:hAnsi="Roboto"/>
                <w:smallCaps/>
                <w:color w:val="000000"/>
                <w:sz w:val="20"/>
              </w:rPr>
              <w:t>, annual exercise, exercise review and plan revision</w:t>
            </w:r>
          </w:p>
        </w:tc>
        <w:tc>
          <w:tcPr>
            <w:tcW w:w="538" w:type="dxa"/>
            <w:tcBorders>
              <w:top w:val="single" w:sz="4" w:space="0" w:color="auto"/>
              <w:left w:val="nil"/>
              <w:bottom w:val="single" w:sz="4" w:space="0" w:color="auto"/>
              <w:right w:val="single" w:sz="4" w:space="0" w:color="auto"/>
            </w:tcBorders>
            <w:vAlign w:val="bottom"/>
          </w:tcPr>
          <w:p w:rsidR="000405AD" w:rsidRPr="009333CE" w:rsidRDefault="000405AD" w:rsidP="000405AD">
            <w:pPr>
              <w:jc w:val="center"/>
              <w:rPr>
                <w:rFonts w:ascii="Roboto" w:hAnsi="Roboto"/>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05AD"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C1445B" w:rsidP="00FC63E7">
            <w:pPr>
              <w:jc w:val="center"/>
              <w:rPr>
                <w:rFonts w:ascii="Roboto" w:hAnsi="Roboto"/>
                <w:color w:val="000000"/>
                <w:sz w:val="20"/>
              </w:rPr>
            </w:pPr>
            <w:r w:rsidRPr="009333CE">
              <w:rPr>
                <w:rFonts w:ascii="Roboto" w:hAnsi="Roboto"/>
                <w:color w:val="000000"/>
                <w:sz w:val="20"/>
              </w:rPr>
              <w:t>A</w:t>
            </w:r>
          </w:p>
        </w:tc>
      </w:tr>
      <w:tr w:rsidR="000405AD"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405AD" w:rsidRPr="009333CE" w:rsidRDefault="0077303A" w:rsidP="00995DE8">
            <w:pPr>
              <w:rPr>
                <w:rFonts w:ascii="Roboto" w:hAnsi="Roboto"/>
                <w:smallCaps/>
                <w:color w:val="000000"/>
                <w:sz w:val="20"/>
              </w:rPr>
            </w:pPr>
            <w:r w:rsidRPr="009333CE">
              <w:rPr>
                <w:rFonts w:ascii="Roboto" w:hAnsi="Roboto"/>
                <w:smallCaps/>
                <w:color w:val="000000"/>
                <w:sz w:val="20"/>
              </w:rPr>
              <w:t>Contingency roles and responsibilities assignments, contact information, delegations of authority, orders of succession and notification procedures</w:t>
            </w:r>
          </w:p>
        </w:tc>
        <w:tc>
          <w:tcPr>
            <w:tcW w:w="538" w:type="dxa"/>
            <w:tcBorders>
              <w:top w:val="single" w:sz="4" w:space="0" w:color="auto"/>
              <w:left w:val="nil"/>
              <w:bottom w:val="single" w:sz="4" w:space="0" w:color="auto"/>
              <w:right w:val="single" w:sz="4" w:space="0" w:color="auto"/>
            </w:tcBorders>
            <w:vAlign w:val="bottom"/>
          </w:tcPr>
          <w:p w:rsidR="000405AD" w:rsidRPr="009333CE" w:rsidRDefault="00C1445B" w:rsidP="000405AD">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05AD"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C1445B" w:rsidP="00FC63E7">
            <w:pPr>
              <w:jc w:val="center"/>
              <w:rPr>
                <w:rFonts w:ascii="Roboto" w:hAnsi="Roboto"/>
                <w:color w:val="000000"/>
                <w:sz w:val="20"/>
              </w:rPr>
            </w:pPr>
            <w:r w:rsidRPr="009333CE">
              <w:rPr>
                <w:rFonts w:ascii="Roboto" w:hAnsi="Roboto"/>
                <w:color w:val="000000"/>
                <w:sz w:val="20"/>
              </w:rPr>
              <w:t>A</w:t>
            </w:r>
          </w:p>
        </w:tc>
      </w:tr>
      <w:tr w:rsidR="000405AD"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405AD" w:rsidRPr="009333CE" w:rsidRDefault="0077303A" w:rsidP="00995DE8">
            <w:pPr>
              <w:rPr>
                <w:rFonts w:ascii="Roboto" w:hAnsi="Roboto"/>
                <w:smallCaps/>
                <w:color w:val="000000"/>
                <w:sz w:val="20"/>
              </w:rPr>
            </w:pPr>
            <w:r w:rsidRPr="009333CE">
              <w:rPr>
                <w:rFonts w:ascii="Roboto" w:hAnsi="Roboto"/>
                <w:smallCaps/>
                <w:color w:val="000000"/>
                <w:sz w:val="20"/>
              </w:rPr>
              <w:t>Approve it dr plan</w:t>
            </w:r>
          </w:p>
        </w:tc>
        <w:tc>
          <w:tcPr>
            <w:tcW w:w="538" w:type="dxa"/>
            <w:tcBorders>
              <w:top w:val="single" w:sz="4" w:space="0" w:color="auto"/>
              <w:left w:val="nil"/>
              <w:bottom w:val="single" w:sz="4" w:space="0" w:color="auto"/>
              <w:right w:val="single" w:sz="4" w:space="0" w:color="auto"/>
            </w:tcBorders>
            <w:vAlign w:val="bottom"/>
          </w:tcPr>
          <w:p w:rsidR="000405AD" w:rsidRPr="009333CE" w:rsidRDefault="000405AD" w:rsidP="000405AD">
            <w:pPr>
              <w:jc w:val="center"/>
              <w:rPr>
                <w:rFonts w:ascii="Roboto" w:hAnsi="Roboto"/>
                <w:color w:val="000000"/>
                <w:sz w:val="20"/>
              </w:rPr>
            </w:pPr>
            <w:r w:rsidRPr="009333CE">
              <w:rPr>
                <w:rFonts w:ascii="Roboto" w:hAnsi="Roboto"/>
                <w:color w:val="000000"/>
                <w:sz w:val="20"/>
              </w:rPr>
              <w:t>A</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r w:rsidRPr="009333CE">
              <w:rPr>
                <w:rFonts w:ascii="Roboto" w:hAnsi="Roboto"/>
                <w:color w:val="000000"/>
                <w:sz w:val="20"/>
              </w:rPr>
              <w:t>I</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C1445B" w:rsidP="00FC63E7">
            <w:pPr>
              <w:jc w:val="center"/>
              <w:rPr>
                <w:rFonts w:ascii="Roboto" w:hAnsi="Roboto"/>
                <w:color w:val="000000"/>
                <w:sz w:val="20"/>
              </w:rPr>
            </w:pPr>
            <w:r w:rsidRPr="009333CE">
              <w:rPr>
                <w:rFonts w:ascii="Roboto" w:hAnsi="Roboto"/>
                <w:color w:val="000000"/>
                <w:sz w:val="20"/>
              </w:rPr>
              <w:t>R</w:t>
            </w:r>
          </w:p>
        </w:tc>
      </w:tr>
      <w:tr w:rsidR="000405AD"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405AD" w:rsidRPr="009333CE" w:rsidRDefault="0077303A" w:rsidP="00995DE8">
            <w:pPr>
              <w:rPr>
                <w:rFonts w:ascii="Roboto" w:hAnsi="Roboto"/>
                <w:smallCaps/>
                <w:color w:val="000000"/>
                <w:sz w:val="20"/>
              </w:rPr>
            </w:pPr>
            <w:r w:rsidRPr="009333CE">
              <w:rPr>
                <w:rFonts w:ascii="Roboto" w:hAnsi="Roboto"/>
                <w:smallCaps/>
                <w:color w:val="000000"/>
                <w:sz w:val="20"/>
              </w:rPr>
              <w:t>Establish communication methods to support it system users for essential functions</w:t>
            </w:r>
          </w:p>
        </w:tc>
        <w:tc>
          <w:tcPr>
            <w:tcW w:w="538" w:type="dxa"/>
            <w:tcBorders>
              <w:top w:val="single" w:sz="4" w:space="0" w:color="auto"/>
              <w:left w:val="nil"/>
              <w:bottom w:val="single" w:sz="4" w:space="0" w:color="auto"/>
              <w:right w:val="single" w:sz="4" w:space="0" w:color="auto"/>
            </w:tcBorders>
            <w:vAlign w:val="bottom"/>
          </w:tcPr>
          <w:p w:rsidR="000405AD" w:rsidRPr="009333CE" w:rsidRDefault="000405AD" w:rsidP="00C746EB">
            <w:pPr>
              <w:jc w:val="center"/>
              <w:rPr>
                <w:rFonts w:ascii="Roboto" w:hAnsi="Roboto"/>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C1445B" w:rsidP="00FC63E7">
            <w:pPr>
              <w:jc w:val="center"/>
              <w:rPr>
                <w:rFonts w:ascii="Roboto" w:hAnsi="Roboto"/>
                <w:color w:val="000000"/>
                <w:sz w:val="20"/>
              </w:rPr>
            </w:pPr>
            <w:r w:rsidRPr="009333CE">
              <w:rPr>
                <w:rFonts w:ascii="Roboto" w:hAnsi="Roboto"/>
                <w:color w:val="000000"/>
                <w:sz w:val="20"/>
              </w:rPr>
              <w:t>A</w:t>
            </w:r>
          </w:p>
        </w:tc>
      </w:tr>
      <w:tr w:rsidR="000405AD"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405AD" w:rsidRPr="009333CE" w:rsidRDefault="0077303A" w:rsidP="00995DE8">
            <w:pPr>
              <w:rPr>
                <w:rFonts w:ascii="Roboto" w:hAnsi="Roboto"/>
                <w:smallCaps/>
                <w:color w:val="000000"/>
                <w:sz w:val="20"/>
              </w:rPr>
            </w:pPr>
            <w:r w:rsidRPr="009333CE">
              <w:rPr>
                <w:rFonts w:ascii="Roboto" w:hAnsi="Roboto"/>
                <w:smallCaps/>
                <w:color w:val="000000"/>
                <w:sz w:val="20"/>
              </w:rPr>
              <w:t>Require training of it dr staff</w:t>
            </w:r>
          </w:p>
        </w:tc>
        <w:tc>
          <w:tcPr>
            <w:tcW w:w="538" w:type="dxa"/>
            <w:tcBorders>
              <w:top w:val="single" w:sz="4" w:space="0" w:color="auto"/>
              <w:left w:val="nil"/>
              <w:bottom w:val="single" w:sz="4" w:space="0" w:color="auto"/>
              <w:right w:val="single" w:sz="4" w:space="0" w:color="auto"/>
            </w:tcBorders>
            <w:vAlign w:val="bottom"/>
          </w:tcPr>
          <w:p w:rsidR="000405AD" w:rsidRPr="009333CE" w:rsidRDefault="000405AD" w:rsidP="00C746EB">
            <w:pPr>
              <w:jc w:val="center"/>
              <w:rPr>
                <w:rFonts w:ascii="Roboto" w:hAnsi="Roboto"/>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05AD"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0405AD"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405AD" w:rsidRPr="009333CE" w:rsidRDefault="00C1445B" w:rsidP="00FC63E7">
            <w:pPr>
              <w:jc w:val="center"/>
              <w:rPr>
                <w:rFonts w:ascii="Roboto" w:hAnsi="Roboto"/>
                <w:color w:val="000000"/>
                <w:sz w:val="20"/>
              </w:rPr>
            </w:pPr>
            <w:r w:rsidRPr="009333CE">
              <w:rPr>
                <w:rFonts w:ascii="Roboto" w:hAnsi="Roboto"/>
                <w:color w:val="000000"/>
                <w:sz w:val="20"/>
              </w:rPr>
              <w:t>A</w:t>
            </w:r>
          </w:p>
        </w:tc>
      </w:tr>
      <w:tr w:rsidR="0021316B"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21316B" w:rsidRPr="009333CE" w:rsidRDefault="0077303A" w:rsidP="00995DE8">
            <w:pPr>
              <w:rPr>
                <w:rFonts w:ascii="Roboto" w:hAnsi="Roboto"/>
                <w:smallCaps/>
                <w:color w:val="000000"/>
                <w:sz w:val="20"/>
              </w:rPr>
            </w:pPr>
            <w:r w:rsidRPr="009333CE">
              <w:rPr>
                <w:rFonts w:ascii="Roboto" w:hAnsi="Roboto"/>
                <w:smallCaps/>
                <w:color w:val="000000"/>
                <w:sz w:val="20"/>
              </w:rPr>
              <w:t>Develop contingency plan</w:t>
            </w:r>
          </w:p>
        </w:tc>
        <w:tc>
          <w:tcPr>
            <w:tcW w:w="538" w:type="dxa"/>
            <w:tcBorders>
              <w:top w:val="single" w:sz="4" w:space="0" w:color="auto"/>
              <w:left w:val="nil"/>
              <w:bottom w:val="single" w:sz="4" w:space="0" w:color="auto"/>
              <w:right w:val="single" w:sz="4" w:space="0" w:color="auto"/>
            </w:tcBorders>
            <w:vAlign w:val="bottom"/>
          </w:tcPr>
          <w:p w:rsidR="0021316B"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316B"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21316B"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21316B"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C1445B" w:rsidP="00FC63E7">
            <w:pPr>
              <w:jc w:val="center"/>
              <w:rPr>
                <w:rFonts w:ascii="Roboto" w:hAnsi="Roboto"/>
                <w:color w:val="000000"/>
                <w:sz w:val="20"/>
              </w:rPr>
            </w:pPr>
            <w:r w:rsidRPr="009333CE">
              <w:rPr>
                <w:rFonts w:ascii="Roboto" w:hAnsi="Roboto"/>
                <w:color w:val="000000"/>
                <w:sz w:val="20"/>
              </w:rPr>
              <w:t>A</w:t>
            </w:r>
          </w:p>
        </w:tc>
      </w:tr>
      <w:tr w:rsidR="0021316B"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21316B" w:rsidRPr="009333CE" w:rsidRDefault="0077303A" w:rsidP="00995DE8">
            <w:pPr>
              <w:rPr>
                <w:rFonts w:ascii="Roboto" w:hAnsi="Roboto"/>
                <w:smallCaps/>
                <w:color w:val="000000"/>
                <w:sz w:val="20"/>
              </w:rPr>
            </w:pPr>
            <w:r w:rsidRPr="009333CE">
              <w:rPr>
                <w:rFonts w:ascii="Roboto" w:hAnsi="Roboto"/>
                <w:smallCaps/>
                <w:color w:val="000000"/>
                <w:sz w:val="20"/>
              </w:rPr>
              <w:t>Distribute contingency plan</w:t>
            </w:r>
          </w:p>
        </w:tc>
        <w:tc>
          <w:tcPr>
            <w:tcW w:w="538" w:type="dxa"/>
            <w:tcBorders>
              <w:top w:val="single" w:sz="4" w:space="0" w:color="auto"/>
              <w:left w:val="nil"/>
              <w:bottom w:val="single" w:sz="4" w:space="0" w:color="auto"/>
              <w:right w:val="single" w:sz="4" w:space="0" w:color="auto"/>
            </w:tcBorders>
            <w:vAlign w:val="bottom"/>
          </w:tcPr>
          <w:p w:rsidR="0021316B"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316B"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21316B"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21316B"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21316B" w:rsidP="00995DE8">
            <w:pPr>
              <w:jc w:val="center"/>
              <w:rPr>
                <w:rFonts w:ascii="Roboto" w:hAnsi="Roboto"/>
                <w:color w:val="000000"/>
                <w:sz w:val="20"/>
              </w:rPr>
            </w:pP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C1445B" w:rsidP="00FC63E7">
            <w:pPr>
              <w:jc w:val="center"/>
              <w:rPr>
                <w:rFonts w:ascii="Roboto" w:hAnsi="Roboto"/>
                <w:color w:val="000000"/>
                <w:sz w:val="20"/>
              </w:rPr>
            </w:pPr>
            <w:r w:rsidRPr="009333CE">
              <w:rPr>
                <w:rFonts w:ascii="Roboto" w:hAnsi="Roboto"/>
                <w:color w:val="000000"/>
                <w:sz w:val="20"/>
              </w:rPr>
              <w:t>A</w:t>
            </w:r>
          </w:p>
        </w:tc>
      </w:tr>
      <w:tr w:rsidR="0021316B"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21316B" w:rsidRPr="009333CE" w:rsidRDefault="0077303A" w:rsidP="00995DE8">
            <w:pPr>
              <w:rPr>
                <w:rFonts w:ascii="Roboto" w:hAnsi="Roboto"/>
                <w:smallCaps/>
                <w:color w:val="000000"/>
                <w:sz w:val="20"/>
              </w:rPr>
            </w:pPr>
            <w:r w:rsidRPr="009333CE">
              <w:rPr>
                <w:rFonts w:ascii="Roboto" w:hAnsi="Roboto"/>
                <w:smallCaps/>
                <w:color w:val="000000"/>
                <w:sz w:val="20"/>
              </w:rPr>
              <w:t>Review and revise contingency plan</w:t>
            </w:r>
          </w:p>
        </w:tc>
        <w:tc>
          <w:tcPr>
            <w:tcW w:w="538" w:type="dxa"/>
            <w:tcBorders>
              <w:top w:val="single" w:sz="4" w:space="0" w:color="auto"/>
              <w:left w:val="nil"/>
              <w:bottom w:val="single" w:sz="4" w:space="0" w:color="auto"/>
              <w:right w:val="single" w:sz="4" w:space="0" w:color="auto"/>
            </w:tcBorders>
            <w:vAlign w:val="bottom"/>
          </w:tcPr>
          <w:p w:rsidR="0021316B"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316B"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21316B"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21316B"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21316B" w:rsidRPr="009333CE" w:rsidRDefault="00C1445B" w:rsidP="00FC63E7">
            <w:pPr>
              <w:jc w:val="center"/>
              <w:rPr>
                <w:rFonts w:ascii="Roboto" w:hAnsi="Roboto"/>
                <w:color w:val="000000"/>
                <w:sz w:val="20"/>
              </w:rPr>
            </w:pPr>
            <w:r w:rsidRPr="009333CE">
              <w:rPr>
                <w:rFonts w:ascii="Roboto" w:hAnsi="Roboto"/>
                <w:color w:val="000000"/>
                <w:sz w:val="20"/>
              </w:rPr>
              <w:t>A</w:t>
            </w:r>
          </w:p>
        </w:tc>
      </w:tr>
      <w:tr w:rsidR="000B4A76"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B4A76" w:rsidRPr="009333CE" w:rsidRDefault="0077303A" w:rsidP="00995DE8">
            <w:pPr>
              <w:rPr>
                <w:rFonts w:ascii="Roboto" w:hAnsi="Roboto"/>
                <w:smallCaps/>
                <w:color w:val="000000"/>
                <w:sz w:val="20"/>
              </w:rPr>
            </w:pPr>
            <w:r w:rsidRPr="009333CE">
              <w:rPr>
                <w:rFonts w:ascii="Roboto" w:hAnsi="Roboto"/>
                <w:smallCaps/>
                <w:color w:val="000000"/>
                <w:sz w:val="20"/>
              </w:rPr>
              <w:t>Coordinate contingency plan development</w:t>
            </w:r>
          </w:p>
        </w:tc>
        <w:tc>
          <w:tcPr>
            <w:tcW w:w="538" w:type="dxa"/>
            <w:tcBorders>
              <w:top w:val="single" w:sz="4" w:space="0" w:color="auto"/>
              <w:left w:val="nil"/>
              <w:bottom w:val="single" w:sz="4" w:space="0" w:color="auto"/>
              <w:right w:val="single" w:sz="4" w:space="0" w:color="auto"/>
            </w:tcBorders>
            <w:vAlign w:val="bottom"/>
          </w:tcPr>
          <w:p w:rsidR="000B4A76"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4A76"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C1445B" w:rsidP="00FC63E7">
            <w:pPr>
              <w:jc w:val="center"/>
              <w:rPr>
                <w:rFonts w:ascii="Roboto" w:hAnsi="Roboto"/>
                <w:color w:val="000000"/>
                <w:sz w:val="20"/>
              </w:rPr>
            </w:pPr>
            <w:r w:rsidRPr="009333CE">
              <w:rPr>
                <w:rFonts w:ascii="Roboto" w:hAnsi="Roboto"/>
                <w:color w:val="000000"/>
                <w:sz w:val="20"/>
              </w:rPr>
              <w:t>A</w:t>
            </w:r>
          </w:p>
        </w:tc>
      </w:tr>
      <w:tr w:rsidR="000B4A76"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B4A76" w:rsidRPr="009333CE" w:rsidRDefault="0077303A" w:rsidP="00995DE8">
            <w:pPr>
              <w:rPr>
                <w:rFonts w:ascii="Roboto" w:hAnsi="Roboto"/>
                <w:smallCaps/>
                <w:color w:val="000000"/>
                <w:sz w:val="20"/>
              </w:rPr>
            </w:pPr>
            <w:r w:rsidRPr="009333CE">
              <w:rPr>
                <w:rFonts w:ascii="Roboto" w:hAnsi="Roboto"/>
                <w:smallCaps/>
                <w:color w:val="000000"/>
                <w:sz w:val="20"/>
              </w:rPr>
              <w:t>Conduct capacity planning</w:t>
            </w:r>
          </w:p>
        </w:tc>
        <w:tc>
          <w:tcPr>
            <w:tcW w:w="538" w:type="dxa"/>
            <w:tcBorders>
              <w:top w:val="single" w:sz="4" w:space="0" w:color="auto"/>
              <w:left w:val="nil"/>
              <w:bottom w:val="single" w:sz="4" w:space="0" w:color="auto"/>
              <w:right w:val="single" w:sz="4" w:space="0" w:color="auto"/>
            </w:tcBorders>
            <w:vAlign w:val="bottom"/>
          </w:tcPr>
          <w:p w:rsidR="000B4A76"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4A76" w:rsidRPr="009333CE" w:rsidRDefault="00C1445B" w:rsidP="00C1445B">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C1445B" w:rsidP="00FC63E7">
            <w:pPr>
              <w:jc w:val="center"/>
              <w:rPr>
                <w:rFonts w:ascii="Roboto" w:hAnsi="Roboto"/>
                <w:color w:val="000000"/>
                <w:sz w:val="20"/>
              </w:rPr>
            </w:pPr>
            <w:r w:rsidRPr="009333CE">
              <w:rPr>
                <w:rFonts w:ascii="Roboto" w:hAnsi="Roboto"/>
                <w:color w:val="000000"/>
                <w:sz w:val="20"/>
              </w:rPr>
              <w:t>A</w:t>
            </w:r>
          </w:p>
        </w:tc>
      </w:tr>
      <w:tr w:rsidR="000B4A76"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B4A76" w:rsidRPr="009333CE" w:rsidRDefault="0077303A" w:rsidP="00995DE8">
            <w:pPr>
              <w:rPr>
                <w:rFonts w:ascii="Roboto" w:hAnsi="Roboto"/>
                <w:smallCaps/>
                <w:color w:val="000000"/>
                <w:sz w:val="20"/>
              </w:rPr>
            </w:pPr>
            <w:r w:rsidRPr="009333CE">
              <w:rPr>
                <w:rFonts w:ascii="Roboto" w:hAnsi="Roboto"/>
                <w:smallCaps/>
                <w:color w:val="000000"/>
                <w:sz w:val="20"/>
              </w:rPr>
              <w:t>Train personnel in contingency roles</w:t>
            </w:r>
          </w:p>
        </w:tc>
        <w:tc>
          <w:tcPr>
            <w:tcW w:w="538" w:type="dxa"/>
            <w:tcBorders>
              <w:top w:val="single" w:sz="4" w:space="0" w:color="auto"/>
              <w:left w:val="nil"/>
              <w:bottom w:val="single" w:sz="4" w:space="0" w:color="auto"/>
              <w:right w:val="single" w:sz="4" w:space="0" w:color="auto"/>
            </w:tcBorders>
            <w:vAlign w:val="bottom"/>
          </w:tcPr>
          <w:p w:rsidR="000B4A76"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4A76"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C1445B" w:rsidP="00FC63E7">
            <w:pPr>
              <w:jc w:val="center"/>
              <w:rPr>
                <w:rFonts w:ascii="Roboto" w:hAnsi="Roboto"/>
                <w:color w:val="000000"/>
                <w:sz w:val="20"/>
              </w:rPr>
            </w:pPr>
            <w:r w:rsidRPr="009333CE">
              <w:rPr>
                <w:rFonts w:ascii="Roboto" w:hAnsi="Roboto"/>
                <w:color w:val="000000"/>
                <w:sz w:val="20"/>
              </w:rPr>
              <w:t>A</w:t>
            </w:r>
          </w:p>
        </w:tc>
      </w:tr>
      <w:tr w:rsidR="000B4A76"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B4A76" w:rsidRPr="009333CE" w:rsidRDefault="0077303A" w:rsidP="00995DE8">
            <w:pPr>
              <w:rPr>
                <w:rFonts w:ascii="Roboto" w:hAnsi="Roboto"/>
                <w:smallCaps/>
                <w:color w:val="000000"/>
                <w:sz w:val="20"/>
              </w:rPr>
            </w:pPr>
            <w:r w:rsidRPr="009333CE">
              <w:rPr>
                <w:rFonts w:ascii="Roboto" w:hAnsi="Roboto"/>
                <w:smallCaps/>
                <w:color w:val="000000"/>
                <w:sz w:val="20"/>
              </w:rPr>
              <w:t>Contingency plan testing</w:t>
            </w:r>
          </w:p>
        </w:tc>
        <w:tc>
          <w:tcPr>
            <w:tcW w:w="538" w:type="dxa"/>
            <w:tcBorders>
              <w:top w:val="single" w:sz="4" w:space="0" w:color="auto"/>
              <w:left w:val="nil"/>
              <w:bottom w:val="single" w:sz="4" w:space="0" w:color="auto"/>
              <w:right w:val="single" w:sz="4" w:space="0" w:color="auto"/>
            </w:tcBorders>
            <w:vAlign w:val="bottom"/>
          </w:tcPr>
          <w:p w:rsidR="000B4A76"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4A76"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C1445B" w:rsidP="00FC63E7">
            <w:pPr>
              <w:jc w:val="center"/>
              <w:rPr>
                <w:rFonts w:ascii="Roboto" w:hAnsi="Roboto"/>
                <w:color w:val="000000"/>
                <w:sz w:val="20"/>
              </w:rPr>
            </w:pPr>
            <w:r w:rsidRPr="009333CE">
              <w:rPr>
                <w:rFonts w:ascii="Roboto" w:hAnsi="Roboto"/>
                <w:color w:val="000000"/>
                <w:sz w:val="20"/>
              </w:rPr>
              <w:t>A</w:t>
            </w:r>
          </w:p>
        </w:tc>
      </w:tr>
      <w:tr w:rsidR="000B4A76"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B4A76" w:rsidRPr="009333CE" w:rsidRDefault="0077303A" w:rsidP="00995DE8">
            <w:pPr>
              <w:rPr>
                <w:rFonts w:ascii="Roboto" w:hAnsi="Roboto"/>
                <w:smallCaps/>
                <w:color w:val="000000"/>
                <w:sz w:val="20"/>
              </w:rPr>
            </w:pPr>
            <w:r w:rsidRPr="009333CE">
              <w:rPr>
                <w:rFonts w:ascii="Roboto" w:hAnsi="Roboto"/>
                <w:smallCaps/>
                <w:color w:val="000000"/>
                <w:sz w:val="20"/>
              </w:rPr>
              <w:t>Identify and configure alternate storage site</w:t>
            </w:r>
          </w:p>
        </w:tc>
        <w:tc>
          <w:tcPr>
            <w:tcW w:w="538" w:type="dxa"/>
            <w:tcBorders>
              <w:top w:val="single" w:sz="4" w:space="0" w:color="auto"/>
              <w:left w:val="nil"/>
              <w:bottom w:val="single" w:sz="4" w:space="0" w:color="auto"/>
              <w:right w:val="single" w:sz="4" w:space="0" w:color="auto"/>
            </w:tcBorders>
            <w:vAlign w:val="bottom"/>
          </w:tcPr>
          <w:p w:rsidR="000B4A76"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4A76"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C1445B" w:rsidP="00FC63E7">
            <w:pPr>
              <w:jc w:val="center"/>
              <w:rPr>
                <w:rFonts w:ascii="Roboto" w:hAnsi="Roboto"/>
                <w:color w:val="000000"/>
                <w:sz w:val="20"/>
              </w:rPr>
            </w:pPr>
            <w:r w:rsidRPr="009333CE">
              <w:rPr>
                <w:rFonts w:ascii="Roboto" w:hAnsi="Roboto"/>
                <w:color w:val="000000"/>
                <w:sz w:val="20"/>
              </w:rPr>
              <w:t>A</w:t>
            </w:r>
          </w:p>
        </w:tc>
      </w:tr>
      <w:tr w:rsidR="000B4A76"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0B4A76" w:rsidRPr="009333CE" w:rsidRDefault="0077303A" w:rsidP="00995DE8">
            <w:pPr>
              <w:rPr>
                <w:rFonts w:ascii="Roboto" w:hAnsi="Roboto"/>
                <w:smallCaps/>
                <w:color w:val="000000"/>
                <w:sz w:val="20"/>
              </w:rPr>
            </w:pPr>
            <w:r w:rsidRPr="009333CE">
              <w:rPr>
                <w:rFonts w:ascii="Roboto" w:hAnsi="Roboto"/>
                <w:smallCaps/>
                <w:color w:val="000000"/>
                <w:sz w:val="20"/>
              </w:rPr>
              <w:t>Identify and configure alternate processing site</w:t>
            </w:r>
          </w:p>
        </w:tc>
        <w:tc>
          <w:tcPr>
            <w:tcW w:w="538" w:type="dxa"/>
            <w:tcBorders>
              <w:top w:val="single" w:sz="4" w:space="0" w:color="auto"/>
              <w:left w:val="nil"/>
              <w:bottom w:val="single" w:sz="4" w:space="0" w:color="auto"/>
              <w:right w:val="single" w:sz="4" w:space="0" w:color="auto"/>
            </w:tcBorders>
            <w:vAlign w:val="bottom"/>
          </w:tcPr>
          <w:p w:rsidR="000B4A76"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4A76"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0B4A76"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0B4A76" w:rsidRPr="009333CE" w:rsidRDefault="00C1445B" w:rsidP="00FC63E7">
            <w:pPr>
              <w:jc w:val="center"/>
              <w:rPr>
                <w:rFonts w:ascii="Roboto" w:hAnsi="Roboto"/>
                <w:color w:val="000000"/>
                <w:sz w:val="20"/>
              </w:rPr>
            </w:pPr>
            <w:r w:rsidRPr="009333CE">
              <w:rPr>
                <w:rFonts w:ascii="Roboto" w:hAnsi="Roboto"/>
                <w:color w:val="000000"/>
                <w:sz w:val="20"/>
              </w:rPr>
              <w:t>A</w:t>
            </w:r>
          </w:p>
        </w:tc>
      </w:tr>
      <w:tr w:rsidR="00CD5312"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CD5312" w:rsidRPr="009333CE" w:rsidRDefault="0077303A" w:rsidP="00995DE8">
            <w:pPr>
              <w:rPr>
                <w:rFonts w:ascii="Roboto" w:hAnsi="Roboto"/>
                <w:smallCaps/>
                <w:color w:val="000000"/>
                <w:sz w:val="20"/>
              </w:rPr>
            </w:pPr>
            <w:r w:rsidRPr="009333CE">
              <w:rPr>
                <w:rFonts w:ascii="Roboto" w:hAnsi="Roboto"/>
                <w:smallCaps/>
                <w:color w:val="000000"/>
                <w:sz w:val="20"/>
              </w:rPr>
              <w:t>Establish alternate telecommunications services</w:t>
            </w:r>
          </w:p>
        </w:tc>
        <w:tc>
          <w:tcPr>
            <w:tcW w:w="538" w:type="dxa"/>
            <w:tcBorders>
              <w:top w:val="single" w:sz="4" w:space="0" w:color="auto"/>
              <w:left w:val="nil"/>
              <w:bottom w:val="single" w:sz="4" w:space="0" w:color="auto"/>
              <w:right w:val="single" w:sz="4" w:space="0" w:color="auto"/>
            </w:tcBorders>
            <w:vAlign w:val="bottom"/>
          </w:tcPr>
          <w:p w:rsidR="00CD5312" w:rsidRPr="009333CE" w:rsidRDefault="00C1445B" w:rsidP="00C746EB">
            <w:pPr>
              <w:jc w:val="center"/>
              <w:rPr>
                <w:rFonts w:ascii="Roboto" w:hAnsi="Roboto"/>
                <w:color w:val="000000"/>
                <w:sz w:val="20"/>
              </w:rPr>
            </w:pPr>
            <w:r w:rsidRPr="009333CE">
              <w:rPr>
                <w:rFonts w:ascii="Roboto" w:hAnsi="Roboto"/>
                <w:color w:val="000000"/>
                <w:sz w:val="20"/>
              </w:rPr>
              <w:t>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5312"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CD5312" w:rsidRPr="009333CE" w:rsidRDefault="00CD5312" w:rsidP="00995DE8">
            <w:pPr>
              <w:jc w:val="center"/>
              <w:rPr>
                <w:rFonts w:ascii="Roboto" w:hAnsi="Roboto"/>
                <w:color w:val="000000"/>
                <w:sz w:val="20"/>
              </w:rPr>
            </w:pP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CD5312" w:rsidRPr="009333CE" w:rsidRDefault="00CD5312" w:rsidP="00995DE8">
            <w:pPr>
              <w:jc w:val="center"/>
              <w:rPr>
                <w:rFonts w:ascii="Roboto" w:hAnsi="Roboto"/>
                <w:color w:val="000000"/>
                <w:sz w:val="20"/>
              </w:rPr>
            </w:pP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CD5312"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CD5312" w:rsidRPr="009333CE" w:rsidRDefault="00C1445B" w:rsidP="00FC63E7">
            <w:pPr>
              <w:jc w:val="center"/>
              <w:rPr>
                <w:rFonts w:ascii="Roboto" w:hAnsi="Roboto"/>
                <w:color w:val="000000"/>
                <w:sz w:val="20"/>
              </w:rPr>
            </w:pPr>
            <w:r w:rsidRPr="009333CE">
              <w:rPr>
                <w:rFonts w:ascii="Roboto" w:hAnsi="Roboto"/>
                <w:color w:val="000000"/>
                <w:sz w:val="20"/>
              </w:rPr>
              <w:t>A</w:t>
            </w:r>
          </w:p>
        </w:tc>
      </w:tr>
      <w:tr w:rsidR="00FE1B92"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FE1B92" w:rsidRPr="009333CE" w:rsidRDefault="0077303A" w:rsidP="00995DE8">
            <w:pPr>
              <w:rPr>
                <w:rFonts w:ascii="Roboto" w:hAnsi="Roboto"/>
                <w:smallCaps/>
                <w:color w:val="000000"/>
                <w:sz w:val="20"/>
              </w:rPr>
            </w:pPr>
            <w:r w:rsidRPr="009333CE">
              <w:rPr>
                <w:rFonts w:ascii="Roboto" w:hAnsi="Roboto"/>
                <w:smallCaps/>
                <w:color w:val="000000"/>
                <w:sz w:val="20"/>
              </w:rPr>
              <w:lastRenderedPageBreak/>
              <w:t>Conduct information system backups</w:t>
            </w:r>
          </w:p>
        </w:tc>
        <w:tc>
          <w:tcPr>
            <w:tcW w:w="538" w:type="dxa"/>
            <w:tcBorders>
              <w:top w:val="single" w:sz="4" w:space="0" w:color="auto"/>
              <w:left w:val="nil"/>
              <w:bottom w:val="single" w:sz="4" w:space="0" w:color="auto"/>
              <w:right w:val="single" w:sz="4" w:space="0" w:color="auto"/>
            </w:tcBorders>
            <w:vAlign w:val="bottom"/>
          </w:tcPr>
          <w:p w:rsidR="00FE1B92" w:rsidRPr="009333CE" w:rsidRDefault="00FE1B92" w:rsidP="00C746EB">
            <w:pPr>
              <w:jc w:val="center"/>
              <w:rPr>
                <w:rFonts w:ascii="Roboto" w:hAnsi="Roboto"/>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1B92" w:rsidRPr="009333CE" w:rsidRDefault="00C1445B" w:rsidP="00995DE8">
            <w:pPr>
              <w:jc w:val="center"/>
              <w:rPr>
                <w:rFonts w:ascii="Roboto" w:hAnsi="Roboto"/>
                <w:color w:val="000000"/>
                <w:sz w:val="20"/>
              </w:rPr>
            </w:pPr>
            <w:r w:rsidRPr="009333CE">
              <w:rPr>
                <w:rFonts w:ascii="Roboto" w:hAnsi="Roboto"/>
                <w:color w:val="000000"/>
                <w:sz w:val="20"/>
              </w:rPr>
              <w:t>I</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FE1B92" w:rsidRPr="009333CE" w:rsidRDefault="00C1445B" w:rsidP="00995DE8">
            <w:pPr>
              <w:jc w:val="center"/>
              <w:rPr>
                <w:rFonts w:ascii="Roboto" w:hAnsi="Roboto"/>
                <w:color w:val="000000"/>
                <w:sz w:val="20"/>
              </w:rPr>
            </w:pPr>
            <w:r w:rsidRPr="009333CE">
              <w:rPr>
                <w:rFonts w:ascii="Roboto" w:hAnsi="Roboto"/>
                <w:color w:val="000000"/>
                <w:sz w:val="20"/>
              </w:rPr>
              <w:t>R</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FE1B92" w:rsidRPr="009333CE" w:rsidRDefault="00C1445B" w:rsidP="00995DE8">
            <w:pPr>
              <w:jc w:val="center"/>
              <w:rPr>
                <w:rFonts w:ascii="Roboto" w:hAnsi="Roboto"/>
                <w:color w:val="000000"/>
                <w:sz w:val="20"/>
              </w:rPr>
            </w:pPr>
            <w:r w:rsidRPr="009333CE">
              <w:rPr>
                <w:rFonts w:ascii="Roboto" w:hAnsi="Roboto"/>
                <w:color w:val="000000"/>
                <w:sz w:val="20"/>
              </w:rPr>
              <w:t>R</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FE1B92"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FE1B92" w:rsidRPr="009333CE" w:rsidRDefault="00C1445B" w:rsidP="00FC63E7">
            <w:pPr>
              <w:jc w:val="center"/>
              <w:rPr>
                <w:rFonts w:ascii="Roboto" w:hAnsi="Roboto"/>
                <w:color w:val="000000"/>
                <w:sz w:val="20"/>
              </w:rPr>
            </w:pPr>
            <w:r w:rsidRPr="009333CE">
              <w:rPr>
                <w:rFonts w:ascii="Roboto" w:hAnsi="Roboto"/>
                <w:color w:val="000000"/>
                <w:sz w:val="20"/>
              </w:rPr>
              <w:t>A</w:t>
            </w:r>
          </w:p>
        </w:tc>
      </w:tr>
      <w:tr w:rsidR="00FE1B92"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FE1B92" w:rsidRPr="009333CE" w:rsidRDefault="0077303A" w:rsidP="00995DE8">
            <w:pPr>
              <w:rPr>
                <w:rFonts w:ascii="Roboto" w:hAnsi="Roboto"/>
                <w:smallCaps/>
                <w:color w:val="000000"/>
                <w:sz w:val="20"/>
              </w:rPr>
            </w:pPr>
            <w:r w:rsidRPr="009333CE">
              <w:rPr>
                <w:rFonts w:ascii="Roboto" w:hAnsi="Roboto"/>
                <w:smallCaps/>
                <w:color w:val="000000"/>
                <w:sz w:val="20"/>
              </w:rPr>
              <w:t>Implement service provider system backup plans</w:t>
            </w:r>
          </w:p>
        </w:tc>
        <w:tc>
          <w:tcPr>
            <w:tcW w:w="538" w:type="dxa"/>
            <w:tcBorders>
              <w:top w:val="single" w:sz="4" w:space="0" w:color="auto"/>
              <w:left w:val="nil"/>
              <w:bottom w:val="single" w:sz="4" w:space="0" w:color="auto"/>
              <w:right w:val="single" w:sz="4" w:space="0" w:color="auto"/>
            </w:tcBorders>
            <w:vAlign w:val="bottom"/>
          </w:tcPr>
          <w:p w:rsidR="00FE1B92" w:rsidRPr="009333CE" w:rsidRDefault="00FE1B92" w:rsidP="00C746EB">
            <w:pPr>
              <w:jc w:val="center"/>
              <w:rPr>
                <w:rFonts w:ascii="Roboto" w:hAnsi="Roboto"/>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1B92"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FE1B92" w:rsidRPr="009333CE" w:rsidRDefault="00C1445B" w:rsidP="00995DE8">
            <w:pPr>
              <w:jc w:val="center"/>
              <w:rPr>
                <w:rFonts w:ascii="Roboto" w:hAnsi="Roboto"/>
                <w:color w:val="000000"/>
                <w:sz w:val="20"/>
              </w:rPr>
            </w:pPr>
            <w:r w:rsidRPr="009333CE">
              <w:rPr>
                <w:rFonts w:ascii="Roboto" w:hAnsi="Roboto"/>
                <w:color w:val="000000"/>
                <w:sz w:val="20"/>
              </w:rPr>
              <w:t>I</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FE1B92" w:rsidRPr="009333CE" w:rsidRDefault="00C1445B" w:rsidP="00995DE8">
            <w:pPr>
              <w:jc w:val="center"/>
              <w:rPr>
                <w:rFonts w:ascii="Roboto" w:hAnsi="Roboto"/>
                <w:color w:val="000000"/>
                <w:sz w:val="20"/>
              </w:rPr>
            </w:pPr>
            <w:r w:rsidRPr="009333CE">
              <w:rPr>
                <w:rFonts w:ascii="Roboto" w:hAnsi="Roboto"/>
                <w:color w:val="000000"/>
                <w:sz w:val="20"/>
              </w:rPr>
              <w:t>I</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FE1B92" w:rsidRPr="009333CE" w:rsidRDefault="00FE1B92" w:rsidP="00995DE8">
            <w:pPr>
              <w:jc w:val="center"/>
              <w:rPr>
                <w:rFonts w:ascii="Roboto" w:hAnsi="Roboto"/>
                <w:color w:val="000000"/>
                <w:sz w:val="20"/>
              </w:rPr>
            </w:pP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FE1B92" w:rsidRPr="009333CE" w:rsidRDefault="00C1445B" w:rsidP="00FC63E7">
            <w:pPr>
              <w:jc w:val="center"/>
              <w:rPr>
                <w:rFonts w:ascii="Roboto" w:hAnsi="Roboto"/>
                <w:color w:val="000000"/>
                <w:sz w:val="20"/>
              </w:rPr>
            </w:pPr>
            <w:r w:rsidRPr="009333CE">
              <w:rPr>
                <w:rFonts w:ascii="Roboto" w:hAnsi="Roboto"/>
                <w:color w:val="000000"/>
                <w:sz w:val="20"/>
              </w:rPr>
              <w:t>A</w:t>
            </w:r>
          </w:p>
        </w:tc>
      </w:tr>
      <w:tr w:rsidR="00CB43A3"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CB43A3" w:rsidRPr="009333CE" w:rsidRDefault="0077303A" w:rsidP="00995DE8">
            <w:pPr>
              <w:rPr>
                <w:rFonts w:ascii="Roboto" w:hAnsi="Roboto"/>
                <w:smallCaps/>
                <w:color w:val="000000"/>
                <w:sz w:val="20"/>
              </w:rPr>
            </w:pPr>
            <w:r w:rsidRPr="009333CE">
              <w:rPr>
                <w:rFonts w:ascii="Roboto" w:hAnsi="Roboto"/>
                <w:smallCaps/>
                <w:color w:val="000000"/>
                <w:sz w:val="20"/>
              </w:rPr>
              <w:t>Information system recovery and reconstitution</w:t>
            </w:r>
          </w:p>
        </w:tc>
        <w:tc>
          <w:tcPr>
            <w:tcW w:w="538" w:type="dxa"/>
            <w:tcBorders>
              <w:top w:val="single" w:sz="4" w:space="0" w:color="auto"/>
              <w:left w:val="nil"/>
              <w:bottom w:val="single" w:sz="4" w:space="0" w:color="auto"/>
              <w:right w:val="single" w:sz="4" w:space="0" w:color="auto"/>
            </w:tcBorders>
            <w:vAlign w:val="bottom"/>
          </w:tcPr>
          <w:p w:rsidR="00CB43A3" w:rsidRPr="009333CE" w:rsidRDefault="00CB43A3" w:rsidP="00C746EB">
            <w:pPr>
              <w:jc w:val="center"/>
              <w:rPr>
                <w:rFonts w:ascii="Roboto" w:hAnsi="Roboto"/>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43A3"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CB43A3" w:rsidRPr="009333CE" w:rsidRDefault="00C1445B" w:rsidP="00995DE8">
            <w:pPr>
              <w:jc w:val="center"/>
              <w:rPr>
                <w:rFonts w:ascii="Roboto" w:hAnsi="Roboto"/>
                <w:color w:val="000000"/>
                <w:sz w:val="20"/>
              </w:rPr>
            </w:pPr>
            <w:r w:rsidRPr="009333CE">
              <w:rPr>
                <w:rFonts w:ascii="Roboto" w:hAnsi="Roboto"/>
                <w:color w:val="000000"/>
                <w:sz w:val="20"/>
              </w:rPr>
              <w:t>I</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CB43A3" w:rsidRPr="009333CE" w:rsidRDefault="00C1445B" w:rsidP="00995DE8">
            <w:pPr>
              <w:jc w:val="center"/>
              <w:rPr>
                <w:rFonts w:ascii="Roboto" w:hAnsi="Roboto"/>
                <w:color w:val="000000"/>
                <w:sz w:val="20"/>
              </w:rPr>
            </w:pPr>
            <w:r w:rsidRPr="009333CE">
              <w:rPr>
                <w:rFonts w:ascii="Roboto" w:hAnsi="Roboto"/>
                <w:color w:val="000000"/>
                <w:sz w:val="20"/>
              </w:rPr>
              <w:t>I</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CB43A3"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CB43A3" w:rsidRPr="009333CE" w:rsidRDefault="00C1445B" w:rsidP="00FC63E7">
            <w:pPr>
              <w:jc w:val="center"/>
              <w:rPr>
                <w:rFonts w:ascii="Roboto" w:hAnsi="Roboto"/>
                <w:color w:val="000000"/>
                <w:sz w:val="20"/>
              </w:rPr>
            </w:pPr>
            <w:r w:rsidRPr="009333CE">
              <w:rPr>
                <w:rFonts w:ascii="Roboto" w:hAnsi="Roboto"/>
                <w:color w:val="000000"/>
                <w:sz w:val="20"/>
              </w:rPr>
              <w:t>A</w:t>
            </w:r>
          </w:p>
        </w:tc>
      </w:tr>
      <w:tr w:rsidR="00CB43A3" w:rsidRPr="00995DE8" w:rsidTr="000C4402">
        <w:trPr>
          <w:trHeight w:val="404"/>
        </w:trPr>
        <w:tc>
          <w:tcPr>
            <w:tcW w:w="5147" w:type="dxa"/>
            <w:tcBorders>
              <w:top w:val="single" w:sz="4" w:space="0" w:color="auto"/>
              <w:left w:val="single" w:sz="4" w:space="0" w:color="auto"/>
              <w:bottom w:val="single" w:sz="4" w:space="0" w:color="auto"/>
              <w:right w:val="single" w:sz="4" w:space="0" w:color="auto"/>
            </w:tcBorders>
            <w:shd w:val="clear" w:color="auto" w:fill="auto"/>
            <w:vAlign w:val="bottom"/>
          </w:tcPr>
          <w:p w:rsidR="00CB43A3" w:rsidRPr="009333CE" w:rsidRDefault="0077303A" w:rsidP="00995DE8">
            <w:pPr>
              <w:rPr>
                <w:rFonts w:ascii="Roboto" w:hAnsi="Roboto"/>
                <w:smallCaps/>
                <w:color w:val="000000"/>
                <w:sz w:val="20"/>
              </w:rPr>
            </w:pPr>
            <w:r w:rsidRPr="009333CE">
              <w:rPr>
                <w:rFonts w:ascii="Roboto" w:hAnsi="Roboto"/>
                <w:smallCaps/>
                <w:color w:val="000000"/>
                <w:sz w:val="20"/>
              </w:rPr>
              <w:t>Implement transaction recovery</w:t>
            </w:r>
          </w:p>
        </w:tc>
        <w:tc>
          <w:tcPr>
            <w:tcW w:w="538" w:type="dxa"/>
            <w:tcBorders>
              <w:top w:val="single" w:sz="4" w:space="0" w:color="auto"/>
              <w:left w:val="nil"/>
              <w:bottom w:val="single" w:sz="4" w:space="0" w:color="auto"/>
              <w:right w:val="single" w:sz="4" w:space="0" w:color="auto"/>
            </w:tcBorders>
            <w:vAlign w:val="bottom"/>
          </w:tcPr>
          <w:p w:rsidR="00CB43A3" w:rsidRPr="009333CE" w:rsidRDefault="00CB43A3" w:rsidP="00C746EB">
            <w:pPr>
              <w:jc w:val="center"/>
              <w:rPr>
                <w:rFonts w:ascii="Roboto" w:hAnsi="Roboto"/>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43A3" w:rsidRPr="009333CE" w:rsidRDefault="00C1445B" w:rsidP="00995DE8">
            <w:pPr>
              <w:jc w:val="center"/>
              <w:rPr>
                <w:rFonts w:ascii="Roboto" w:hAnsi="Roboto"/>
                <w:color w:val="000000"/>
                <w:sz w:val="20"/>
              </w:rPr>
            </w:pPr>
            <w:r w:rsidRPr="009333CE">
              <w:rPr>
                <w:rFonts w:ascii="Roboto" w:hAnsi="Roboto"/>
                <w:color w:val="000000"/>
                <w:sz w:val="20"/>
              </w:rPr>
              <w:t>R</w:t>
            </w:r>
          </w:p>
        </w:tc>
        <w:tc>
          <w:tcPr>
            <w:tcW w:w="659" w:type="dxa"/>
            <w:tcBorders>
              <w:top w:val="single" w:sz="4" w:space="0" w:color="auto"/>
              <w:left w:val="nil"/>
              <w:bottom w:val="single" w:sz="4" w:space="0" w:color="auto"/>
              <w:right w:val="single" w:sz="4" w:space="0" w:color="auto"/>
            </w:tcBorders>
            <w:shd w:val="clear" w:color="auto" w:fill="auto"/>
            <w:noWrap/>
            <w:vAlign w:val="bottom"/>
          </w:tcPr>
          <w:p w:rsidR="00CB43A3" w:rsidRPr="009333CE" w:rsidRDefault="00C1445B" w:rsidP="00995DE8">
            <w:pPr>
              <w:jc w:val="center"/>
              <w:rPr>
                <w:rFonts w:ascii="Roboto" w:hAnsi="Roboto"/>
                <w:color w:val="000000"/>
                <w:sz w:val="20"/>
              </w:rPr>
            </w:pPr>
            <w:r w:rsidRPr="009333CE">
              <w:rPr>
                <w:rFonts w:ascii="Roboto" w:hAnsi="Roboto"/>
                <w:color w:val="000000"/>
                <w:sz w:val="20"/>
              </w:rPr>
              <w:t>I</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CB43A3" w:rsidRPr="009333CE" w:rsidRDefault="00C1445B" w:rsidP="00995DE8">
            <w:pPr>
              <w:jc w:val="center"/>
              <w:rPr>
                <w:rFonts w:ascii="Roboto" w:hAnsi="Roboto"/>
                <w:color w:val="000000"/>
                <w:sz w:val="20"/>
              </w:rPr>
            </w:pPr>
            <w:r w:rsidRPr="009333CE">
              <w:rPr>
                <w:rFonts w:ascii="Roboto" w:hAnsi="Roboto"/>
                <w:color w:val="000000"/>
                <w:sz w:val="20"/>
              </w:rPr>
              <w:t>I</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CB43A3" w:rsidRPr="009333CE" w:rsidRDefault="00C1445B" w:rsidP="00995DE8">
            <w:pPr>
              <w:jc w:val="center"/>
              <w:rPr>
                <w:rFonts w:ascii="Roboto" w:hAnsi="Roboto"/>
                <w:color w:val="000000"/>
                <w:sz w:val="20"/>
              </w:rPr>
            </w:pPr>
            <w:r w:rsidRPr="009333CE">
              <w:rPr>
                <w:rFonts w:ascii="Roboto" w:hAnsi="Roboto"/>
                <w:color w:val="000000"/>
                <w:sz w:val="20"/>
              </w:rPr>
              <w:t>R</w:t>
            </w:r>
          </w:p>
        </w:tc>
        <w:tc>
          <w:tcPr>
            <w:tcW w:w="1065" w:type="dxa"/>
            <w:tcBorders>
              <w:top w:val="single" w:sz="4" w:space="0" w:color="auto"/>
              <w:left w:val="nil"/>
              <w:bottom w:val="single" w:sz="4" w:space="0" w:color="auto"/>
              <w:right w:val="single" w:sz="4" w:space="0" w:color="auto"/>
            </w:tcBorders>
            <w:shd w:val="clear" w:color="auto" w:fill="auto"/>
            <w:noWrap/>
            <w:vAlign w:val="bottom"/>
          </w:tcPr>
          <w:p w:rsidR="00CB43A3" w:rsidRPr="009333CE" w:rsidRDefault="00C1445B" w:rsidP="00FC63E7">
            <w:pPr>
              <w:jc w:val="center"/>
              <w:rPr>
                <w:rFonts w:ascii="Roboto" w:hAnsi="Roboto"/>
                <w:color w:val="000000"/>
                <w:sz w:val="20"/>
              </w:rPr>
            </w:pPr>
            <w:r w:rsidRPr="009333CE">
              <w:rPr>
                <w:rFonts w:ascii="Roboto" w:hAnsi="Roboto"/>
                <w:color w:val="000000"/>
                <w:sz w:val="20"/>
              </w:rPr>
              <w:t>A</w:t>
            </w:r>
          </w:p>
        </w:tc>
      </w:tr>
    </w:tbl>
    <w:p w:rsidR="001D6759" w:rsidRPr="00760718" w:rsidRDefault="001D6759" w:rsidP="001D6759"/>
    <w:p w:rsidR="00CF3914" w:rsidRPr="009333CE" w:rsidRDefault="00CF3914" w:rsidP="003A78E6">
      <w:pPr>
        <w:pStyle w:val="Heading1"/>
        <w:rPr>
          <w:rFonts w:ascii="Rajdhani" w:hAnsi="Rajdhani" w:cs="Rajdhani"/>
          <w:color w:val="auto"/>
          <w:sz w:val="24"/>
          <w:szCs w:val="24"/>
        </w:rPr>
      </w:pPr>
      <w:r w:rsidRPr="009333CE">
        <w:rPr>
          <w:rFonts w:ascii="Rajdhani" w:hAnsi="Rajdhani" w:cs="Rajdhani"/>
          <w:color w:val="auto"/>
          <w:sz w:val="24"/>
          <w:szCs w:val="24"/>
        </w:rPr>
        <w:t>STATEMENT OF POLICY</w:t>
      </w:r>
    </w:p>
    <w:p w:rsidR="00152A43" w:rsidRPr="007C19BB" w:rsidRDefault="00246575" w:rsidP="00152A43">
      <w:pPr>
        <w:rPr>
          <w:rFonts w:ascii="Roboto" w:hAnsi="Roboto"/>
          <w:sz w:val="20"/>
        </w:rPr>
      </w:pPr>
      <w:r w:rsidRPr="007C19BB">
        <w:rPr>
          <w:rFonts w:ascii="Roboto" w:hAnsi="Roboto"/>
          <w:sz w:val="20"/>
        </w:rPr>
        <w:t>In accordance</w:t>
      </w:r>
      <w:r w:rsidR="00152A43" w:rsidRPr="007C19BB">
        <w:rPr>
          <w:rFonts w:ascii="Roboto" w:hAnsi="Roboto"/>
          <w:sz w:val="20"/>
        </w:rPr>
        <w:t xml:space="preserve"> with </w:t>
      </w:r>
      <w:r w:rsidR="0075038F" w:rsidRPr="007C19BB">
        <w:rPr>
          <w:rFonts w:ascii="Roboto" w:hAnsi="Roboto"/>
          <w:sz w:val="20"/>
        </w:rPr>
        <w:t>SEC501, CP</w:t>
      </w:r>
      <w:r w:rsidR="00152A43" w:rsidRPr="007C19BB">
        <w:rPr>
          <w:rFonts w:ascii="Roboto" w:hAnsi="Roboto"/>
          <w:sz w:val="20"/>
        </w:rPr>
        <w:t>-</w:t>
      </w:r>
      <w:r w:rsidR="0075038F" w:rsidRPr="007C19BB">
        <w:rPr>
          <w:rFonts w:ascii="Roboto" w:hAnsi="Roboto"/>
          <w:sz w:val="20"/>
        </w:rPr>
        <w:t>1 through CP-10</w:t>
      </w:r>
      <w:r w:rsidR="00152A43" w:rsidRPr="007C19BB">
        <w:rPr>
          <w:rFonts w:ascii="Roboto" w:hAnsi="Roboto"/>
          <w:sz w:val="20"/>
        </w:rPr>
        <w:t xml:space="preserve">, </w:t>
      </w:r>
      <w:r w:rsidR="00B54556" w:rsidRPr="007C19BB">
        <w:rPr>
          <w:rFonts w:ascii="Roboto" w:hAnsi="Roboto"/>
          <w:sz w:val="20"/>
        </w:rPr>
        <w:t>“</w:t>
      </w:r>
      <w:r w:rsidR="007025B2" w:rsidRPr="007C19BB">
        <w:rPr>
          <w:rFonts w:ascii="Roboto" w:hAnsi="Roboto"/>
          <w:sz w:val="20"/>
        </w:rPr>
        <w:t>YOUR AGENCY NAME</w:t>
      </w:r>
      <w:r w:rsidR="00B54556" w:rsidRPr="007C19BB">
        <w:rPr>
          <w:rFonts w:ascii="Roboto" w:hAnsi="Roboto"/>
          <w:sz w:val="20"/>
        </w:rPr>
        <w:t>”</w:t>
      </w:r>
      <w:r w:rsidR="00152A43" w:rsidRPr="007C19BB">
        <w:rPr>
          <w:rFonts w:ascii="Roboto" w:hAnsi="Roboto"/>
          <w:sz w:val="20"/>
        </w:rPr>
        <w:t xml:space="preserve"> </w:t>
      </w:r>
      <w:r w:rsidR="00962962" w:rsidRPr="007C19BB">
        <w:rPr>
          <w:rFonts w:ascii="Roboto" w:hAnsi="Roboto"/>
          <w:sz w:val="20"/>
        </w:rPr>
        <w:t>will be responsible to ensure that a Continuity Plan</w:t>
      </w:r>
      <w:r w:rsidR="000C4402" w:rsidRPr="007C19BB">
        <w:rPr>
          <w:rFonts w:ascii="Roboto" w:hAnsi="Roboto"/>
          <w:sz w:val="20"/>
        </w:rPr>
        <w:t xml:space="preserve"> </w:t>
      </w:r>
      <w:r w:rsidR="000C4402" w:rsidRPr="007C19BB">
        <w:rPr>
          <w:rFonts w:ascii="Roboto" w:eastAsia="Verdana" w:hAnsi="Roboto" w:cs="Verdana"/>
          <w:sz w:val="20"/>
        </w:rPr>
        <w:t>(previously referred to as Continuity of Operations Plan or COOP, to include an IT Disaster Recovery Plan, if applicable)</w:t>
      </w:r>
      <w:r w:rsidR="00962962" w:rsidRPr="007C19BB">
        <w:rPr>
          <w:rFonts w:ascii="Roboto" w:hAnsi="Roboto"/>
          <w:sz w:val="20"/>
        </w:rPr>
        <w:t xml:space="preserve"> is developed and maintained to include procedures to recover all mission essential </w:t>
      </w:r>
      <w:r w:rsidR="00B54556" w:rsidRPr="007C19BB">
        <w:rPr>
          <w:rFonts w:ascii="Roboto" w:hAnsi="Roboto"/>
          <w:sz w:val="20"/>
        </w:rPr>
        <w:t>“</w:t>
      </w:r>
      <w:r w:rsidR="007025B2" w:rsidRPr="007C19BB">
        <w:rPr>
          <w:rFonts w:ascii="Roboto" w:hAnsi="Roboto"/>
          <w:sz w:val="20"/>
        </w:rPr>
        <w:t>YOUR AGENCY NAME</w:t>
      </w:r>
      <w:r w:rsidR="00B54556" w:rsidRPr="007C19BB">
        <w:rPr>
          <w:rFonts w:ascii="Roboto" w:hAnsi="Roboto"/>
          <w:sz w:val="20"/>
        </w:rPr>
        <w:t>”</w:t>
      </w:r>
      <w:r w:rsidR="00962962" w:rsidRPr="007C19BB">
        <w:rPr>
          <w:rFonts w:ascii="Roboto" w:hAnsi="Roboto"/>
          <w:sz w:val="20"/>
        </w:rPr>
        <w:t xml:space="preserve"> functions and resume normal business activities after an interruption.</w:t>
      </w:r>
    </w:p>
    <w:p w:rsidR="00B4158C" w:rsidRDefault="00B4158C" w:rsidP="00CF3914">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66464E" w:rsidRPr="00033644" w:rsidRDefault="0066464E" w:rsidP="007C19BB">
      <w:pPr>
        <w:pStyle w:val="ListParagraph"/>
        <w:numPr>
          <w:ilvl w:val="0"/>
          <w:numId w:val="9"/>
        </w:numPr>
        <w:rPr>
          <w:b/>
        </w:rPr>
      </w:pPr>
      <w:r w:rsidRPr="00033644">
        <w:rPr>
          <w:b/>
        </w:rPr>
        <w:t xml:space="preserve">CONTINGENCY PLANNING POLICY AND PROCEDURES </w:t>
      </w:r>
    </w:p>
    <w:p w:rsidR="002914A0" w:rsidRPr="007C19BB" w:rsidRDefault="002914A0" w:rsidP="002914A0">
      <w:pPr>
        <w:ind w:left="720" w:right="86"/>
        <w:jc w:val="both"/>
        <w:rPr>
          <w:rFonts w:ascii="Roboto" w:eastAsia="Verdana" w:hAnsi="Roboto" w:cs="Verdana"/>
          <w:color w:val="000000"/>
          <w:sz w:val="20"/>
        </w:rPr>
      </w:pPr>
      <w:r w:rsidRPr="007C19BB">
        <w:rPr>
          <w:rFonts w:ascii="Roboto" w:eastAsia="Verdana" w:hAnsi="Roboto" w:cs="Verdana"/>
          <w:color w:val="000000"/>
          <w:sz w:val="20"/>
        </w:rPr>
        <w:t xml:space="preserve">Essential functions are determined through the Business Impact Analysis (BIA), a process of identifying and prioritizing the essential functions of an agency and measuring the impact that results from a loss or prolonged interruption of these operations.  The BIA also identifies the resources required to support these essential functions.  The </w:t>
      </w:r>
      <w:r w:rsidR="00B54556" w:rsidRPr="007C19BB">
        <w:rPr>
          <w:rFonts w:ascii="Roboto" w:eastAsia="Verdana" w:hAnsi="Roboto" w:cs="Verdana"/>
          <w:color w:val="000000"/>
          <w:sz w:val="20"/>
        </w:rPr>
        <w:t>“</w:t>
      </w:r>
      <w:r w:rsidR="007025B2" w:rsidRPr="007C19BB">
        <w:rPr>
          <w:rFonts w:ascii="Roboto" w:eastAsia="Verdana" w:hAnsi="Roboto" w:cs="Verdana"/>
          <w:color w:val="000000"/>
          <w:sz w:val="20"/>
        </w:rPr>
        <w:t>YOUR AGENCY NAME</w:t>
      </w:r>
      <w:r w:rsidR="00B54556" w:rsidRPr="007C19BB">
        <w:rPr>
          <w:rFonts w:ascii="Roboto" w:eastAsia="Verdana" w:hAnsi="Roboto" w:cs="Verdana"/>
          <w:color w:val="000000"/>
          <w:sz w:val="20"/>
        </w:rPr>
        <w:t>”</w:t>
      </w:r>
      <w:r w:rsidRPr="007C19BB">
        <w:rPr>
          <w:rFonts w:ascii="Roboto" w:eastAsia="Verdana" w:hAnsi="Roboto" w:cs="Verdana"/>
          <w:color w:val="000000"/>
          <w:sz w:val="20"/>
        </w:rPr>
        <w:t xml:space="preserve"> BIA should be a primary input to the </w:t>
      </w:r>
      <w:r w:rsidR="00B54556" w:rsidRPr="007C19BB">
        <w:rPr>
          <w:rFonts w:ascii="Roboto" w:eastAsia="Verdana" w:hAnsi="Roboto" w:cs="Verdana"/>
          <w:color w:val="000000"/>
          <w:sz w:val="20"/>
        </w:rPr>
        <w:t>“</w:t>
      </w:r>
      <w:r w:rsidR="007025B2" w:rsidRPr="007C19BB">
        <w:rPr>
          <w:rFonts w:ascii="Roboto" w:eastAsia="Verdana" w:hAnsi="Roboto" w:cs="Verdana"/>
          <w:color w:val="000000"/>
          <w:sz w:val="20"/>
        </w:rPr>
        <w:t>YOUR AGENCY NAME</w:t>
      </w:r>
      <w:r w:rsidR="00B54556" w:rsidRPr="007C19BB">
        <w:rPr>
          <w:rFonts w:ascii="Roboto" w:eastAsia="Verdana" w:hAnsi="Roboto" w:cs="Verdana"/>
          <w:color w:val="000000"/>
          <w:sz w:val="20"/>
        </w:rPr>
        <w:t>”</w:t>
      </w:r>
      <w:r w:rsidRPr="007C19BB">
        <w:rPr>
          <w:rFonts w:ascii="Roboto" w:eastAsia="Verdana" w:hAnsi="Roboto" w:cs="Verdana"/>
          <w:color w:val="000000"/>
          <w:sz w:val="20"/>
        </w:rPr>
        <w:t xml:space="preserve"> Continuity Planning process.</w:t>
      </w:r>
    </w:p>
    <w:p w:rsidR="0075038F" w:rsidRPr="007C19BB" w:rsidRDefault="0075038F" w:rsidP="007C19BB">
      <w:pPr>
        <w:pStyle w:val="ListParagraph"/>
      </w:pPr>
      <w:r w:rsidRPr="007C19BB">
        <w:t>The ISO or designee shall:</w:t>
      </w:r>
    </w:p>
    <w:p w:rsidR="0066464E" w:rsidRPr="0075038F" w:rsidRDefault="0066464E" w:rsidP="007C19BB">
      <w:pPr>
        <w:pStyle w:val="ListParagraph"/>
        <w:numPr>
          <w:ilvl w:val="2"/>
          <w:numId w:val="9"/>
        </w:numPr>
      </w:pPr>
      <w:r w:rsidRPr="0008196E">
        <w:rPr>
          <w:rFonts w:eastAsia="Verdana"/>
        </w:rPr>
        <w:t>D</w:t>
      </w:r>
      <w:r w:rsidRPr="0008196E">
        <w:rPr>
          <w:rFonts w:eastAsia="Verdana"/>
          <w:spacing w:val="-1"/>
        </w:rPr>
        <w:t>e</w:t>
      </w:r>
      <w:r w:rsidRPr="0008196E">
        <w:rPr>
          <w:rFonts w:eastAsia="Verdana"/>
        </w:rPr>
        <w:t>s</w:t>
      </w:r>
      <w:r w:rsidRPr="0008196E">
        <w:rPr>
          <w:rFonts w:eastAsia="Verdana"/>
          <w:spacing w:val="2"/>
        </w:rPr>
        <w:t>i</w:t>
      </w:r>
      <w:r w:rsidRPr="0008196E">
        <w:rPr>
          <w:rFonts w:eastAsia="Verdana"/>
          <w:spacing w:val="1"/>
        </w:rPr>
        <w:t>gn</w:t>
      </w:r>
      <w:r w:rsidRPr="0008196E">
        <w:rPr>
          <w:rFonts w:eastAsia="Verdana"/>
        </w:rPr>
        <w:t>a</w:t>
      </w:r>
      <w:r w:rsidRPr="0008196E">
        <w:rPr>
          <w:rFonts w:eastAsia="Verdana"/>
          <w:spacing w:val="1"/>
        </w:rPr>
        <w:t>t</w:t>
      </w:r>
      <w:r w:rsidRPr="0008196E">
        <w:rPr>
          <w:rFonts w:eastAsia="Verdana"/>
        </w:rPr>
        <w:t>e</w:t>
      </w:r>
      <w:r w:rsidRPr="0008196E">
        <w:rPr>
          <w:rFonts w:eastAsia="Verdana"/>
          <w:spacing w:val="1"/>
        </w:rPr>
        <w:t xml:space="preserve"> </w:t>
      </w:r>
      <w:r w:rsidRPr="0008196E">
        <w:rPr>
          <w:rFonts w:eastAsia="Verdana"/>
        </w:rPr>
        <w:t>an</w:t>
      </w:r>
      <w:r w:rsidRPr="0008196E">
        <w:rPr>
          <w:rFonts w:eastAsia="Verdana"/>
          <w:spacing w:val="12"/>
        </w:rPr>
        <w:t xml:space="preserve"> </w:t>
      </w:r>
      <w:r w:rsidRPr="0008196E">
        <w:rPr>
          <w:rFonts w:eastAsia="Verdana"/>
          <w:spacing w:val="-1"/>
        </w:rPr>
        <w:t>e</w:t>
      </w:r>
      <w:r w:rsidRPr="0008196E">
        <w:rPr>
          <w:rFonts w:eastAsia="Verdana"/>
        </w:rPr>
        <w:t>m</w:t>
      </w:r>
      <w:r w:rsidRPr="0008196E">
        <w:rPr>
          <w:rFonts w:eastAsia="Verdana"/>
          <w:spacing w:val="1"/>
        </w:rPr>
        <w:t>p</w:t>
      </w:r>
      <w:r w:rsidRPr="0008196E">
        <w:rPr>
          <w:rFonts w:eastAsia="Verdana"/>
          <w:spacing w:val="3"/>
        </w:rPr>
        <w:t>l</w:t>
      </w:r>
      <w:r w:rsidRPr="0008196E">
        <w:rPr>
          <w:rFonts w:eastAsia="Verdana"/>
          <w:spacing w:val="-1"/>
        </w:rPr>
        <w:t>o</w:t>
      </w:r>
      <w:r w:rsidRPr="0008196E">
        <w:rPr>
          <w:rFonts w:eastAsia="Verdana"/>
        </w:rPr>
        <w:t>y</w:t>
      </w:r>
      <w:r w:rsidRPr="0008196E">
        <w:rPr>
          <w:rFonts w:eastAsia="Verdana"/>
          <w:spacing w:val="1"/>
        </w:rPr>
        <w:t>e</w:t>
      </w:r>
      <w:r w:rsidRPr="0008196E">
        <w:rPr>
          <w:rFonts w:eastAsia="Verdana"/>
        </w:rPr>
        <w:t>e</w:t>
      </w:r>
      <w:r w:rsidRPr="0008196E">
        <w:rPr>
          <w:rFonts w:eastAsia="Verdana"/>
          <w:spacing w:val="1"/>
        </w:rPr>
        <w:t xml:space="preserve"> t</w:t>
      </w:r>
      <w:r w:rsidRPr="0008196E">
        <w:rPr>
          <w:rFonts w:eastAsia="Verdana"/>
        </w:rPr>
        <w:t>o</w:t>
      </w:r>
      <w:r w:rsidRPr="0008196E">
        <w:rPr>
          <w:rFonts w:eastAsia="Verdana"/>
          <w:spacing w:val="12"/>
        </w:rPr>
        <w:t xml:space="preserve"> </w:t>
      </w:r>
      <w:r w:rsidRPr="0008196E">
        <w:rPr>
          <w:rFonts w:eastAsia="Verdana"/>
        </w:rPr>
        <w:t>c</w:t>
      </w:r>
      <w:r w:rsidRPr="0008196E">
        <w:rPr>
          <w:rFonts w:eastAsia="Verdana"/>
          <w:spacing w:val="-2"/>
        </w:rPr>
        <w:t>o</w:t>
      </w:r>
      <w:r w:rsidRPr="0008196E">
        <w:rPr>
          <w:rFonts w:eastAsia="Verdana"/>
          <w:spacing w:val="3"/>
        </w:rPr>
        <w:t>ll</w:t>
      </w:r>
      <w:r w:rsidRPr="0008196E">
        <w:rPr>
          <w:rFonts w:eastAsia="Verdana"/>
        </w:rPr>
        <w:t>a</w:t>
      </w:r>
      <w:r w:rsidRPr="0008196E">
        <w:rPr>
          <w:rFonts w:eastAsia="Verdana"/>
          <w:spacing w:val="1"/>
        </w:rPr>
        <w:t>b</w:t>
      </w:r>
      <w:r w:rsidRPr="0008196E">
        <w:rPr>
          <w:rFonts w:eastAsia="Verdana"/>
          <w:spacing w:val="-1"/>
        </w:rPr>
        <w:t>or</w:t>
      </w:r>
      <w:r w:rsidRPr="0008196E">
        <w:rPr>
          <w:rFonts w:eastAsia="Verdana"/>
        </w:rPr>
        <w:t>a</w:t>
      </w:r>
      <w:r w:rsidRPr="0008196E">
        <w:rPr>
          <w:rFonts w:eastAsia="Verdana"/>
          <w:spacing w:val="1"/>
        </w:rPr>
        <w:t>t</w:t>
      </w:r>
      <w:r w:rsidR="00D529EB">
        <w:rPr>
          <w:rFonts w:eastAsia="Verdana"/>
        </w:rPr>
        <w:t>e w</w:t>
      </w:r>
      <w:r w:rsidR="00D529EB">
        <w:rPr>
          <w:rFonts w:eastAsia="Verdana"/>
          <w:spacing w:val="3"/>
        </w:rPr>
        <w:t>i</w:t>
      </w:r>
      <w:r w:rsidR="00D529EB">
        <w:rPr>
          <w:rFonts w:eastAsia="Verdana"/>
          <w:spacing w:val="1"/>
        </w:rPr>
        <w:t>t</w:t>
      </w:r>
      <w:r w:rsidR="00D529EB">
        <w:rPr>
          <w:rFonts w:eastAsia="Verdana"/>
        </w:rPr>
        <w:t>h</w:t>
      </w:r>
      <w:r w:rsidR="00D529EB">
        <w:rPr>
          <w:rFonts w:eastAsia="Verdana"/>
          <w:spacing w:val="7"/>
        </w:rPr>
        <w:t xml:space="preserve"> </w:t>
      </w:r>
      <w:r w:rsidR="00B54556">
        <w:rPr>
          <w:rFonts w:eastAsia="Verdana"/>
          <w:spacing w:val="1"/>
        </w:rPr>
        <w:t>“</w:t>
      </w:r>
      <w:r w:rsidR="007025B2">
        <w:rPr>
          <w:rFonts w:eastAsia="Verdana"/>
          <w:spacing w:val="1"/>
        </w:rPr>
        <w:t>YOUR AGENCY NAME</w:t>
      </w:r>
      <w:r w:rsidR="00B54556">
        <w:rPr>
          <w:rFonts w:eastAsia="Verdana"/>
          <w:spacing w:val="1"/>
        </w:rPr>
        <w:t>”</w:t>
      </w:r>
      <w:r w:rsidR="00D529EB">
        <w:rPr>
          <w:rFonts w:eastAsia="Verdana"/>
          <w:spacing w:val="1"/>
        </w:rPr>
        <w:t>’s</w:t>
      </w:r>
      <w:r w:rsidR="00D529EB">
        <w:rPr>
          <w:rFonts w:eastAsia="Verdana"/>
          <w:spacing w:val="7"/>
        </w:rPr>
        <w:t xml:space="preserve"> </w:t>
      </w:r>
      <w:r w:rsidR="00D529EB">
        <w:rPr>
          <w:rFonts w:eastAsia="Verdana"/>
        </w:rPr>
        <w:t xml:space="preserve">Continuity Plan </w:t>
      </w:r>
      <w:r w:rsidRPr="0008196E">
        <w:rPr>
          <w:rFonts w:eastAsia="Verdana"/>
        </w:rPr>
        <w:t>c</w:t>
      </w:r>
      <w:r w:rsidRPr="0008196E">
        <w:rPr>
          <w:rFonts w:eastAsia="Verdana"/>
          <w:spacing w:val="-2"/>
        </w:rPr>
        <w:t>o</w:t>
      </w:r>
      <w:r w:rsidRPr="0008196E">
        <w:rPr>
          <w:rFonts w:eastAsia="Verdana"/>
          <w:spacing w:val="1"/>
        </w:rPr>
        <w:t>o</w:t>
      </w:r>
      <w:r w:rsidRPr="0008196E">
        <w:rPr>
          <w:rFonts w:eastAsia="Verdana"/>
          <w:spacing w:val="-1"/>
        </w:rPr>
        <w:t>r</w:t>
      </w:r>
      <w:r w:rsidRPr="0008196E">
        <w:rPr>
          <w:rFonts w:eastAsia="Verdana"/>
          <w:spacing w:val="1"/>
        </w:rPr>
        <w:t>d</w:t>
      </w:r>
      <w:r w:rsidRPr="0008196E">
        <w:rPr>
          <w:rFonts w:eastAsia="Verdana"/>
          <w:spacing w:val="3"/>
        </w:rPr>
        <w:t>i</w:t>
      </w:r>
      <w:r w:rsidRPr="0008196E">
        <w:rPr>
          <w:rFonts w:eastAsia="Verdana"/>
          <w:spacing w:val="1"/>
        </w:rPr>
        <w:t>n</w:t>
      </w:r>
      <w:r w:rsidRPr="0008196E">
        <w:rPr>
          <w:rFonts w:eastAsia="Verdana"/>
        </w:rPr>
        <w:t>a</w:t>
      </w:r>
      <w:r w:rsidRPr="0008196E">
        <w:rPr>
          <w:rFonts w:eastAsia="Verdana"/>
          <w:spacing w:val="1"/>
        </w:rPr>
        <w:t>t</w:t>
      </w:r>
      <w:r w:rsidRPr="0008196E">
        <w:rPr>
          <w:rFonts w:eastAsia="Verdana"/>
          <w:spacing w:val="-1"/>
        </w:rPr>
        <w:t>o</w:t>
      </w:r>
      <w:r w:rsidRPr="0008196E">
        <w:rPr>
          <w:rFonts w:eastAsia="Verdana"/>
        </w:rPr>
        <w:t>r</w:t>
      </w:r>
      <w:r w:rsidRPr="0008196E">
        <w:rPr>
          <w:rFonts w:eastAsia="Verdana"/>
          <w:spacing w:val="42"/>
        </w:rPr>
        <w:t xml:space="preserve"> </w:t>
      </w:r>
      <w:r w:rsidRPr="0008196E">
        <w:rPr>
          <w:rFonts w:eastAsia="Verdana"/>
        </w:rPr>
        <w:t>as</w:t>
      </w:r>
      <w:r w:rsidRPr="0008196E">
        <w:rPr>
          <w:rFonts w:eastAsia="Verdana"/>
          <w:spacing w:val="52"/>
        </w:rPr>
        <w:t xml:space="preserve"> </w:t>
      </w:r>
      <w:r w:rsidRPr="0008196E">
        <w:rPr>
          <w:rFonts w:eastAsia="Verdana"/>
          <w:spacing w:val="1"/>
        </w:rPr>
        <w:t>th</w:t>
      </w:r>
      <w:r w:rsidRPr="0008196E">
        <w:rPr>
          <w:rFonts w:eastAsia="Verdana"/>
        </w:rPr>
        <w:t>e</w:t>
      </w:r>
      <w:r w:rsidRPr="0008196E">
        <w:rPr>
          <w:rFonts w:eastAsia="Verdana"/>
          <w:spacing w:val="50"/>
        </w:rPr>
        <w:t xml:space="preserve"> </w:t>
      </w:r>
      <w:r w:rsidRPr="0008196E">
        <w:rPr>
          <w:rFonts w:eastAsia="Verdana"/>
          <w:spacing w:val="2"/>
        </w:rPr>
        <w:t>f</w:t>
      </w:r>
      <w:r w:rsidRPr="0008196E">
        <w:rPr>
          <w:rFonts w:eastAsia="Verdana"/>
          <w:spacing w:val="-1"/>
        </w:rPr>
        <w:t>o</w:t>
      </w:r>
      <w:r w:rsidRPr="0008196E">
        <w:rPr>
          <w:rFonts w:eastAsia="Verdana"/>
        </w:rPr>
        <w:t>cal</w:t>
      </w:r>
      <w:r w:rsidR="00D529EB">
        <w:rPr>
          <w:rFonts w:eastAsia="Verdana"/>
          <w:spacing w:val="52"/>
        </w:rPr>
        <w:t xml:space="preserve"> </w:t>
      </w:r>
      <w:r w:rsidR="00D529EB">
        <w:rPr>
          <w:rFonts w:eastAsia="Verdana"/>
          <w:spacing w:val="1"/>
        </w:rPr>
        <w:t>p</w:t>
      </w:r>
      <w:r w:rsidR="00D529EB">
        <w:rPr>
          <w:rFonts w:eastAsia="Verdana"/>
          <w:spacing w:val="-1"/>
        </w:rPr>
        <w:t>o</w:t>
      </w:r>
      <w:r w:rsidR="00D529EB">
        <w:rPr>
          <w:rFonts w:eastAsia="Verdana"/>
          <w:spacing w:val="3"/>
        </w:rPr>
        <w:t>i</w:t>
      </w:r>
      <w:r w:rsidR="00D529EB">
        <w:rPr>
          <w:rFonts w:eastAsia="Verdana"/>
          <w:spacing w:val="1"/>
        </w:rPr>
        <w:t>n</w:t>
      </w:r>
      <w:r w:rsidR="00D529EB">
        <w:rPr>
          <w:rFonts w:eastAsia="Verdana"/>
        </w:rPr>
        <w:t>t</w:t>
      </w:r>
      <w:r w:rsidR="00D529EB">
        <w:rPr>
          <w:rFonts w:eastAsia="Verdana"/>
          <w:spacing w:val="47"/>
        </w:rPr>
        <w:t xml:space="preserve"> </w:t>
      </w:r>
      <w:r w:rsidR="00D529EB">
        <w:rPr>
          <w:rFonts w:eastAsia="Verdana"/>
        </w:rPr>
        <w:t>f</w:t>
      </w:r>
      <w:r w:rsidR="00D529EB">
        <w:rPr>
          <w:rFonts w:eastAsia="Verdana"/>
          <w:spacing w:val="-1"/>
        </w:rPr>
        <w:t>o</w:t>
      </w:r>
      <w:r w:rsidR="00D529EB">
        <w:rPr>
          <w:rFonts w:eastAsia="Verdana"/>
        </w:rPr>
        <w:t>r</w:t>
      </w:r>
      <w:r w:rsidR="00D529EB">
        <w:rPr>
          <w:rFonts w:eastAsia="Verdana"/>
          <w:spacing w:val="53"/>
        </w:rPr>
        <w:t xml:space="preserve"> </w:t>
      </w:r>
      <w:r w:rsidR="00D529EB">
        <w:rPr>
          <w:rFonts w:eastAsia="Verdana"/>
          <w:spacing w:val="-2"/>
        </w:rPr>
        <w:t>I</w:t>
      </w:r>
      <w:r w:rsidR="00D529EB">
        <w:rPr>
          <w:rFonts w:eastAsia="Verdana"/>
        </w:rPr>
        <w:t>T</w:t>
      </w:r>
      <w:r w:rsidR="00D529EB">
        <w:rPr>
          <w:rFonts w:eastAsia="Verdana"/>
          <w:spacing w:val="51"/>
        </w:rPr>
        <w:t xml:space="preserve"> </w:t>
      </w:r>
      <w:r w:rsidR="00D529EB">
        <w:rPr>
          <w:rFonts w:eastAsia="Verdana"/>
        </w:rPr>
        <w:t>as</w:t>
      </w:r>
      <w:r w:rsidR="00D529EB">
        <w:rPr>
          <w:rFonts w:eastAsia="Verdana"/>
          <w:spacing w:val="3"/>
        </w:rPr>
        <w:t>p</w:t>
      </w:r>
      <w:r w:rsidR="00D529EB">
        <w:rPr>
          <w:rFonts w:eastAsia="Verdana"/>
          <w:spacing w:val="1"/>
        </w:rPr>
        <w:t>e</w:t>
      </w:r>
      <w:r w:rsidR="00D529EB">
        <w:rPr>
          <w:rFonts w:eastAsia="Verdana"/>
        </w:rPr>
        <w:t>cts</w:t>
      </w:r>
      <w:r w:rsidR="00D529EB">
        <w:rPr>
          <w:rFonts w:eastAsia="Verdana"/>
          <w:spacing w:val="46"/>
        </w:rPr>
        <w:t xml:space="preserve"> </w:t>
      </w:r>
      <w:r w:rsidR="00D529EB">
        <w:rPr>
          <w:rFonts w:eastAsia="Verdana"/>
          <w:spacing w:val="-1"/>
        </w:rPr>
        <w:t>o</w:t>
      </w:r>
      <w:r w:rsidR="00D529EB">
        <w:rPr>
          <w:rFonts w:eastAsia="Verdana"/>
        </w:rPr>
        <w:t xml:space="preserve">f </w:t>
      </w:r>
      <w:r w:rsidR="0008196E">
        <w:rPr>
          <w:rFonts w:eastAsia="Verdana"/>
        </w:rPr>
        <w:t>Continuity</w:t>
      </w:r>
      <w:r w:rsidR="0008196E" w:rsidRPr="0008196E">
        <w:rPr>
          <w:rFonts w:eastAsia="Verdana"/>
          <w:spacing w:val="-7"/>
        </w:rPr>
        <w:t xml:space="preserve"> </w:t>
      </w:r>
      <w:r w:rsidRPr="0008196E">
        <w:rPr>
          <w:rFonts w:eastAsia="Verdana"/>
        </w:rPr>
        <w:t>a</w:t>
      </w:r>
      <w:r w:rsidRPr="0008196E">
        <w:rPr>
          <w:rFonts w:eastAsia="Verdana"/>
          <w:spacing w:val="1"/>
        </w:rPr>
        <w:t>n</w:t>
      </w:r>
      <w:r w:rsidRPr="0008196E">
        <w:rPr>
          <w:rFonts w:eastAsia="Verdana"/>
        </w:rPr>
        <w:t>d</w:t>
      </w:r>
      <w:r w:rsidRPr="0008196E">
        <w:rPr>
          <w:rFonts w:eastAsia="Verdana"/>
          <w:spacing w:val="-1"/>
        </w:rPr>
        <w:t xml:space="preserve"> re</w:t>
      </w:r>
      <w:r w:rsidRPr="0008196E">
        <w:rPr>
          <w:rFonts w:eastAsia="Verdana"/>
          <w:spacing w:val="3"/>
        </w:rPr>
        <w:t>l</w:t>
      </w:r>
      <w:r w:rsidRPr="0008196E">
        <w:rPr>
          <w:rFonts w:eastAsia="Verdana"/>
        </w:rPr>
        <w:t>a</w:t>
      </w:r>
      <w:r w:rsidRPr="0008196E">
        <w:rPr>
          <w:rFonts w:eastAsia="Verdana"/>
          <w:spacing w:val="1"/>
        </w:rPr>
        <w:t>t</w:t>
      </w:r>
      <w:r w:rsidRPr="0008196E">
        <w:rPr>
          <w:rFonts w:eastAsia="Verdana"/>
          <w:spacing w:val="-1"/>
        </w:rPr>
        <w:t>e</w:t>
      </w:r>
      <w:r w:rsidRPr="0008196E">
        <w:rPr>
          <w:rFonts w:eastAsia="Verdana"/>
        </w:rPr>
        <w:t>d</w:t>
      </w:r>
      <w:r w:rsidRPr="0008196E">
        <w:rPr>
          <w:rFonts w:eastAsia="Verdana"/>
          <w:spacing w:val="-7"/>
        </w:rPr>
        <w:t xml:space="preserve"> </w:t>
      </w:r>
      <w:r w:rsidRPr="0008196E">
        <w:rPr>
          <w:rFonts w:eastAsia="Verdana"/>
        </w:rPr>
        <w:t>D</w:t>
      </w:r>
      <w:r w:rsidRPr="0008196E">
        <w:rPr>
          <w:rFonts w:eastAsia="Verdana"/>
          <w:spacing w:val="3"/>
        </w:rPr>
        <w:t>i</w:t>
      </w:r>
      <w:r w:rsidRPr="0008196E">
        <w:rPr>
          <w:rFonts w:eastAsia="Verdana"/>
        </w:rPr>
        <w:t>sa</w:t>
      </w:r>
      <w:r w:rsidRPr="0008196E">
        <w:rPr>
          <w:rFonts w:eastAsia="Verdana"/>
          <w:spacing w:val="1"/>
        </w:rPr>
        <w:t>st</w:t>
      </w:r>
      <w:r w:rsidRPr="0008196E">
        <w:rPr>
          <w:rFonts w:eastAsia="Verdana"/>
          <w:spacing w:val="-1"/>
        </w:rPr>
        <w:t>e</w:t>
      </w:r>
      <w:r w:rsidRPr="0008196E">
        <w:rPr>
          <w:rFonts w:eastAsia="Verdana"/>
        </w:rPr>
        <w:t>r</w:t>
      </w:r>
      <w:r w:rsidRPr="0008196E">
        <w:rPr>
          <w:rFonts w:eastAsia="Verdana"/>
          <w:spacing w:val="-9"/>
        </w:rPr>
        <w:t xml:space="preserve"> </w:t>
      </w:r>
      <w:r w:rsidR="00D529EB">
        <w:rPr>
          <w:rFonts w:eastAsia="Verdana"/>
          <w:spacing w:val="2"/>
        </w:rPr>
        <w:t>R</w:t>
      </w:r>
      <w:r w:rsidR="00D529EB">
        <w:rPr>
          <w:rFonts w:eastAsia="Verdana"/>
          <w:spacing w:val="-1"/>
        </w:rPr>
        <w:t>e</w:t>
      </w:r>
      <w:r w:rsidR="00D529EB">
        <w:rPr>
          <w:rFonts w:eastAsia="Verdana"/>
          <w:spacing w:val="2"/>
        </w:rPr>
        <w:t>c</w:t>
      </w:r>
      <w:r w:rsidR="00D529EB">
        <w:rPr>
          <w:rFonts w:eastAsia="Verdana"/>
          <w:spacing w:val="-1"/>
        </w:rPr>
        <w:t>o</w:t>
      </w:r>
      <w:r w:rsidR="00D529EB">
        <w:rPr>
          <w:rFonts w:eastAsia="Verdana"/>
          <w:spacing w:val="2"/>
        </w:rPr>
        <w:t>v</w:t>
      </w:r>
      <w:r w:rsidR="00D529EB">
        <w:rPr>
          <w:rFonts w:eastAsia="Verdana"/>
          <w:spacing w:val="-1"/>
        </w:rPr>
        <w:t>e</w:t>
      </w:r>
      <w:r w:rsidR="00D529EB">
        <w:rPr>
          <w:rFonts w:eastAsia="Verdana"/>
          <w:spacing w:val="1"/>
        </w:rPr>
        <w:t>r</w:t>
      </w:r>
      <w:r w:rsidR="00D529EB">
        <w:rPr>
          <w:rFonts w:eastAsia="Verdana"/>
        </w:rPr>
        <w:t>y</w:t>
      </w:r>
      <w:r w:rsidR="00D529EB">
        <w:rPr>
          <w:rFonts w:eastAsia="Verdana"/>
          <w:spacing w:val="-8"/>
        </w:rPr>
        <w:t xml:space="preserve"> </w:t>
      </w:r>
      <w:r w:rsidR="00D529EB">
        <w:rPr>
          <w:rFonts w:eastAsia="Verdana"/>
          <w:spacing w:val="1"/>
        </w:rPr>
        <w:t>(</w:t>
      </w:r>
      <w:r w:rsidR="00D529EB">
        <w:rPr>
          <w:rFonts w:eastAsia="Verdana"/>
        </w:rPr>
        <w:t>D</w:t>
      </w:r>
      <w:r w:rsidR="00D529EB">
        <w:rPr>
          <w:rFonts w:eastAsia="Verdana"/>
          <w:spacing w:val="1"/>
        </w:rPr>
        <w:t>R</w:t>
      </w:r>
      <w:r w:rsidR="00D529EB">
        <w:rPr>
          <w:rFonts w:eastAsia="Verdana"/>
        </w:rPr>
        <w:t>)</w:t>
      </w:r>
      <w:r w:rsidR="00D529EB">
        <w:rPr>
          <w:rFonts w:eastAsia="Verdana"/>
          <w:spacing w:val="-5"/>
        </w:rPr>
        <w:t xml:space="preserve"> </w:t>
      </w:r>
      <w:r w:rsidR="00D529EB">
        <w:rPr>
          <w:rFonts w:eastAsia="Verdana"/>
          <w:spacing w:val="1"/>
        </w:rPr>
        <w:t>p</w:t>
      </w:r>
      <w:r w:rsidR="00D529EB">
        <w:rPr>
          <w:rFonts w:eastAsia="Verdana"/>
          <w:spacing w:val="3"/>
        </w:rPr>
        <w:t>l</w:t>
      </w:r>
      <w:r w:rsidR="00D529EB">
        <w:rPr>
          <w:rFonts w:eastAsia="Verdana"/>
        </w:rPr>
        <w:t>a</w:t>
      </w:r>
      <w:r w:rsidR="00D529EB">
        <w:rPr>
          <w:rFonts w:eastAsia="Verdana"/>
          <w:spacing w:val="1"/>
        </w:rPr>
        <w:t>nn</w:t>
      </w:r>
      <w:r w:rsidR="00D529EB">
        <w:rPr>
          <w:rFonts w:eastAsia="Verdana"/>
          <w:spacing w:val="3"/>
        </w:rPr>
        <w:t>i</w:t>
      </w:r>
      <w:r w:rsidR="00D529EB">
        <w:rPr>
          <w:rFonts w:eastAsia="Verdana"/>
          <w:spacing w:val="1"/>
        </w:rPr>
        <w:t>n</w:t>
      </w:r>
      <w:r w:rsidR="00D529EB">
        <w:rPr>
          <w:rFonts w:eastAsia="Verdana"/>
        </w:rPr>
        <w:t>g</w:t>
      </w:r>
      <w:r w:rsidR="00D529EB">
        <w:rPr>
          <w:rFonts w:eastAsia="Verdana"/>
          <w:spacing w:val="-9"/>
        </w:rPr>
        <w:t xml:space="preserve"> </w:t>
      </w:r>
      <w:r w:rsidR="00D529EB">
        <w:rPr>
          <w:rFonts w:eastAsia="Verdana"/>
        </w:rPr>
        <w:t>a</w:t>
      </w:r>
      <w:r w:rsidR="00D529EB">
        <w:rPr>
          <w:rFonts w:eastAsia="Verdana"/>
          <w:spacing w:val="-1"/>
        </w:rPr>
        <w:t>c</w:t>
      </w:r>
      <w:r w:rsidR="00D529EB">
        <w:rPr>
          <w:rFonts w:eastAsia="Verdana"/>
          <w:spacing w:val="-2"/>
        </w:rPr>
        <w:t>t</w:t>
      </w:r>
      <w:r w:rsidR="00D529EB">
        <w:rPr>
          <w:rFonts w:eastAsia="Verdana"/>
          <w:spacing w:val="3"/>
        </w:rPr>
        <w:t>i</w:t>
      </w:r>
      <w:r w:rsidR="00D529EB">
        <w:rPr>
          <w:rFonts w:eastAsia="Verdana"/>
          <w:spacing w:val="-3"/>
        </w:rPr>
        <w:t>v</w:t>
      </w:r>
      <w:r w:rsidR="00D529EB">
        <w:rPr>
          <w:rFonts w:eastAsia="Verdana"/>
          <w:spacing w:val="3"/>
        </w:rPr>
        <w:t>i</w:t>
      </w:r>
      <w:r w:rsidR="00D529EB">
        <w:rPr>
          <w:rFonts w:eastAsia="Verdana"/>
          <w:spacing w:val="-2"/>
        </w:rPr>
        <w:t>t</w:t>
      </w:r>
      <w:r w:rsidR="00D529EB">
        <w:rPr>
          <w:rFonts w:eastAsia="Verdana"/>
          <w:spacing w:val="3"/>
        </w:rPr>
        <w:t>i</w:t>
      </w:r>
      <w:r w:rsidR="00D529EB">
        <w:rPr>
          <w:rFonts w:eastAsia="Verdana"/>
          <w:spacing w:val="-1"/>
        </w:rPr>
        <w:t>e</w:t>
      </w:r>
      <w:r w:rsidR="00D529EB">
        <w:rPr>
          <w:rFonts w:eastAsia="Verdana"/>
        </w:rPr>
        <w:t>s;</w:t>
      </w:r>
    </w:p>
    <w:p w:rsidR="0075038F" w:rsidRPr="007C19BB" w:rsidRDefault="0066464E" w:rsidP="0075038F">
      <w:pPr>
        <w:ind w:left="720"/>
        <w:rPr>
          <w:rFonts w:ascii="Roboto" w:hAnsi="Roboto"/>
          <w:sz w:val="20"/>
        </w:rPr>
      </w:pPr>
      <w:r w:rsidRPr="007C19BB">
        <w:rPr>
          <w:rFonts w:ascii="Roboto" w:eastAsia="Verdana" w:hAnsi="Roboto" w:cs="Verdana"/>
          <w:b/>
          <w:bCs/>
          <w:spacing w:val="-1"/>
          <w:sz w:val="20"/>
        </w:rPr>
        <w:t>N</w:t>
      </w:r>
      <w:r w:rsidRPr="007C19BB">
        <w:rPr>
          <w:rFonts w:ascii="Roboto" w:eastAsia="Verdana" w:hAnsi="Roboto" w:cs="Verdana"/>
          <w:b/>
          <w:bCs/>
          <w:sz w:val="20"/>
        </w:rPr>
        <w:t>ot</w:t>
      </w:r>
      <w:r w:rsidRPr="007C19BB">
        <w:rPr>
          <w:rFonts w:ascii="Roboto" w:eastAsia="Verdana" w:hAnsi="Roboto" w:cs="Verdana"/>
          <w:b/>
          <w:bCs/>
          <w:spacing w:val="2"/>
          <w:sz w:val="20"/>
        </w:rPr>
        <w:t>e</w:t>
      </w:r>
      <w:r w:rsidRPr="007C19BB">
        <w:rPr>
          <w:rFonts w:ascii="Roboto" w:eastAsia="Verdana" w:hAnsi="Roboto" w:cs="Verdana"/>
          <w:b/>
          <w:bCs/>
          <w:sz w:val="20"/>
        </w:rPr>
        <w:t xml:space="preserve">: </w:t>
      </w:r>
      <w:r w:rsidRPr="007C19BB">
        <w:rPr>
          <w:rFonts w:ascii="Roboto" w:eastAsia="Verdana" w:hAnsi="Roboto" w:cs="Verdana"/>
          <w:b/>
          <w:bCs/>
          <w:spacing w:val="20"/>
          <w:sz w:val="20"/>
        </w:rPr>
        <w:t xml:space="preserve"> </w:t>
      </w:r>
      <w:r w:rsidRPr="007C19BB">
        <w:rPr>
          <w:rFonts w:ascii="Roboto" w:eastAsia="Verdana" w:hAnsi="Roboto" w:cs="Verdana"/>
          <w:sz w:val="20"/>
        </w:rPr>
        <w:t>D</w:t>
      </w:r>
      <w:r w:rsidRPr="007C19BB">
        <w:rPr>
          <w:rFonts w:ascii="Roboto" w:eastAsia="Verdana" w:hAnsi="Roboto" w:cs="Verdana"/>
          <w:spacing w:val="1"/>
          <w:sz w:val="20"/>
        </w:rPr>
        <w:t>e</w:t>
      </w:r>
      <w:r w:rsidRPr="007C19BB">
        <w:rPr>
          <w:rFonts w:ascii="Roboto" w:eastAsia="Verdana" w:hAnsi="Roboto" w:cs="Verdana"/>
          <w:sz w:val="20"/>
        </w:rPr>
        <w:t>s</w:t>
      </w:r>
      <w:r w:rsidRPr="007C19BB">
        <w:rPr>
          <w:rFonts w:ascii="Roboto" w:eastAsia="Verdana" w:hAnsi="Roboto" w:cs="Verdana"/>
          <w:spacing w:val="2"/>
          <w:sz w:val="20"/>
        </w:rPr>
        <w:t>i</w:t>
      </w:r>
      <w:r w:rsidRPr="007C19BB">
        <w:rPr>
          <w:rFonts w:ascii="Roboto" w:eastAsia="Verdana" w:hAnsi="Roboto" w:cs="Verdana"/>
          <w:spacing w:val="1"/>
          <w:sz w:val="20"/>
        </w:rPr>
        <w:t>gn</w:t>
      </w:r>
      <w:r w:rsidRPr="007C19BB">
        <w:rPr>
          <w:rFonts w:ascii="Roboto" w:eastAsia="Verdana" w:hAnsi="Roboto" w:cs="Verdana"/>
          <w:sz w:val="20"/>
        </w:rPr>
        <w:t>a</w:t>
      </w:r>
      <w:r w:rsidRPr="007C19BB">
        <w:rPr>
          <w:rFonts w:ascii="Roboto" w:eastAsia="Verdana" w:hAnsi="Roboto" w:cs="Verdana"/>
          <w:spacing w:val="-1"/>
          <w:sz w:val="20"/>
        </w:rPr>
        <w:t>t</w:t>
      </w:r>
      <w:r w:rsidRPr="007C19BB">
        <w:rPr>
          <w:rFonts w:ascii="Roboto" w:eastAsia="Verdana" w:hAnsi="Roboto" w:cs="Verdana"/>
          <w:spacing w:val="3"/>
          <w:sz w:val="20"/>
        </w:rPr>
        <w:t>i</w:t>
      </w:r>
      <w:r w:rsidRPr="007C19BB">
        <w:rPr>
          <w:rFonts w:ascii="Roboto" w:eastAsia="Verdana" w:hAnsi="Roboto" w:cs="Verdana"/>
          <w:spacing w:val="-1"/>
          <w:sz w:val="20"/>
        </w:rPr>
        <w:t>o</w:t>
      </w:r>
      <w:r w:rsidRPr="007C19BB">
        <w:rPr>
          <w:rFonts w:ascii="Roboto" w:eastAsia="Verdana" w:hAnsi="Roboto" w:cs="Verdana"/>
          <w:sz w:val="20"/>
        </w:rPr>
        <w:t>n</w:t>
      </w:r>
      <w:r w:rsidRPr="007C19BB">
        <w:rPr>
          <w:rFonts w:ascii="Roboto" w:eastAsia="Verdana" w:hAnsi="Roboto" w:cs="Verdana"/>
          <w:spacing w:val="2"/>
          <w:sz w:val="20"/>
        </w:rPr>
        <w:t xml:space="preserve"> </w:t>
      </w:r>
      <w:r w:rsidRPr="007C19BB">
        <w:rPr>
          <w:rFonts w:ascii="Roboto" w:eastAsia="Verdana" w:hAnsi="Roboto" w:cs="Verdana"/>
          <w:spacing w:val="-1"/>
          <w:sz w:val="20"/>
        </w:rPr>
        <w:t>o</w:t>
      </w:r>
      <w:r w:rsidRPr="007C19BB">
        <w:rPr>
          <w:rFonts w:ascii="Roboto" w:eastAsia="Verdana" w:hAnsi="Roboto" w:cs="Verdana"/>
          <w:sz w:val="20"/>
        </w:rPr>
        <w:t>f</w:t>
      </w:r>
      <w:r w:rsidRPr="007C19BB">
        <w:rPr>
          <w:rFonts w:ascii="Roboto" w:eastAsia="Verdana" w:hAnsi="Roboto" w:cs="Verdana"/>
          <w:spacing w:val="11"/>
          <w:sz w:val="20"/>
        </w:rPr>
        <w:t xml:space="preserve"> </w:t>
      </w:r>
      <w:r w:rsidRPr="007C19BB">
        <w:rPr>
          <w:rFonts w:ascii="Roboto" w:eastAsia="Verdana" w:hAnsi="Roboto" w:cs="Verdana"/>
          <w:sz w:val="20"/>
        </w:rPr>
        <w:t>an</w:t>
      </w:r>
      <w:r w:rsidRPr="007C19BB">
        <w:rPr>
          <w:rFonts w:ascii="Roboto" w:eastAsia="Verdana" w:hAnsi="Roboto" w:cs="Verdana"/>
          <w:spacing w:val="15"/>
          <w:sz w:val="20"/>
        </w:rPr>
        <w:t xml:space="preserve"> </w:t>
      </w:r>
      <w:r w:rsidRPr="007C19BB">
        <w:rPr>
          <w:rFonts w:ascii="Roboto" w:eastAsia="Verdana" w:hAnsi="Roboto" w:cs="Verdana"/>
          <w:sz w:val="20"/>
        </w:rPr>
        <w:t>a</w:t>
      </w:r>
      <w:r w:rsidRPr="007C19BB">
        <w:rPr>
          <w:rFonts w:ascii="Roboto" w:eastAsia="Verdana" w:hAnsi="Roboto" w:cs="Verdana"/>
          <w:spacing w:val="1"/>
          <w:sz w:val="20"/>
        </w:rPr>
        <w:t>g</w:t>
      </w:r>
      <w:r w:rsidRPr="007C19BB">
        <w:rPr>
          <w:rFonts w:ascii="Roboto" w:eastAsia="Verdana" w:hAnsi="Roboto" w:cs="Verdana"/>
          <w:spacing w:val="-1"/>
          <w:sz w:val="20"/>
        </w:rPr>
        <w:t>e</w:t>
      </w:r>
      <w:r w:rsidRPr="007C19BB">
        <w:rPr>
          <w:rFonts w:ascii="Roboto" w:eastAsia="Verdana" w:hAnsi="Roboto" w:cs="Verdana"/>
          <w:spacing w:val="1"/>
          <w:sz w:val="20"/>
        </w:rPr>
        <w:t>n</w:t>
      </w:r>
      <w:r w:rsidRPr="007C19BB">
        <w:rPr>
          <w:rFonts w:ascii="Roboto" w:eastAsia="Verdana" w:hAnsi="Roboto" w:cs="Verdana"/>
          <w:sz w:val="20"/>
        </w:rPr>
        <w:t>cy</w:t>
      </w:r>
      <w:r w:rsidRPr="007C19BB">
        <w:rPr>
          <w:rFonts w:ascii="Roboto" w:eastAsia="Verdana" w:hAnsi="Roboto" w:cs="Verdana"/>
          <w:spacing w:val="6"/>
          <w:sz w:val="20"/>
        </w:rPr>
        <w:t xml:space="preserve"> </w:t>
      </w:r>
      <w:r w:rsidR="00D529EB" w:rsidRPr="007C19BB">
        <w:rPr>
          <w:rFonts w:ascii="Roboto" w:eastAsia="Verdana" w:hAnsi="Roboto" w:cs="Verdana"/>
          <w:sz w:val="20"/>
        </w:rPr>
        <w:t>Continuity Plan</w:t>
      </w:r>
      <w:r w:rsidRPr="007C19BB">
        <w:rPr>
          <w:rFonts w:ascii="Roboto" w:eastAsia="Verdana" w:hAnsi="Roboto" w:cs="Verdana"/>
          <w:spacing w:val="7"/>
          <w:sz w:val="20"/>
        </w:rPr>
        <w:t xml:space="preserve"> </w:t>
      </w:r>
      <w:r w:rsidRPr="007C19BB">
        <w:rPr>
          <w:rFonts w:ascii="Roboto" w:eastAsia="Verdana" w:hAnsi="Roboto" w:cs="Verdana"/>
          <w:spacing w:val="2"/>
          <w:sz w:val="20"/>
        </w:rPr>
        <w:t>c</w:t>
      </w:r>
      <w:r w:rsidRPr="007C19BB">
        <w:rPr>
          <w:rFonts w:ascii="Roboto" w:eastAsia="Verdana" w:hAnsi="Roboto" w:cs="Verdana"/>
          <w:spacing w:val="-1"/>
          <w:sz w:val="20"/>
        </w:rPr>
        <w:t>o</w:t>
      </w:r>
      <w:r w:rsidRPr="007C19BB">
        <w:rPr>
          <w:rFonts w:ascii="Roboto" w:eastAsia="Verdana" w:hAnsi="Roboto" w:cs="Verdana"/>
          <w:spacing w:val="1"/>
          <w:sz w:val="20"/>
        </w:rPr>
        <w:t>o</w:t>
      </w:r>
      <w:r w:rsidRPr="007C19BB">
        <w:rPr>
          <w:rFonts w:ascii="Roboto" w:eastAsia="Verdana" w:hAnsi="Roboto" w:cs="Verdana"/>
          <w:spacing w:val="-1"/>
          <w:sz w:val="20"/>
        </w:rPr>
        <w:t>r</w:t>
      </w:r>
      <w:r w:rsidRPr="007C19BB">
        <w:rPr>
          <w:rFonts w:ascii="Roboto" w:eastAsia="Verdana" w:hAnsi="Roboto" w:cs="Verdana"/>
          <w:spacing w:val="1"/>
          <w:sz w:val="20"/>
        </w:rPr>
        <w:t>d</w:t>
      </w:r>
      <w:r w:rsidRPr="007C19BB">
        <w:rPr>
          <w:rFonts w:ascii="Roboto" w:eastAsia="Verdana" w:hAnsi="Roboto" w:cs="Verdana"/>
          <w:spacing w:val="3"/>
          <w:sz w:val="20"/>
        </w:rPr>
        <w:t>i</w:t>
      </w:r>
      <w:r w:rsidRPr="007C19BB">
        <w:rPr>
          <w:rFonts w:ascii="Roboto" w:eastAsia="Verdana" w:hAnsi="Roboto" w:cs="Verdana"/>
          <w:spacing w:val="1"/>
          <w:sz w:val="20"/>
        </w:rPr>
        <w:t>n</w:t>
      </w:r>
      <w:r w:rsidRPr="007C19BB">
        <w:rPr>
          <w:rFonts w:ascii="Roboto" w:eastAsia="Verdana" w:hAnsi="Roboto" w:cs="Verdana"/>
          <w:sz w:val="20"/>
        </w:rPr>
        <w:t>a</w:t>
      </w:r>
      <w:r w:rsidRPr="007C19BB">
        <w:rPr>
          <w:rFonts w:ascii="Roboto" w:eastAsia="Verdana" w:hAnsi="Roboto" w:cs="Verdana"/>
          <w:spacing w:val="1"/>
          <w:sz w:val="20"/>
        </w:rPr>
        <w:t>t</w:t>
      </w:r>
      <w:r w:rsidRPr="007C19BB">
        <w:rPr>
          <w:rFonts w:ascii="Roboto" w:eastAsia="Verdana" w:hAnsi="Roboto" w:cs="Verdana"/>
          <w:spacing w:val="-1"/>
          <w:sz w:val="20"/>
        </w:rPr>
        <w:t>o</w:t>
      </w:r>
      <w:r w:rsidRPr="007C19BB">
        <w:rPr>
          <w:rFonts w:ascii="Roboto" w:eastAsia="Verdana" w:hAnsi="Roboto" w:cs="Verdana"/>
          <w:sz w:val="20"/>
        </w:rPr>
        <w:t>r</w:t>
      </w:r>
      <w:r w:rsidRPr="007C19BB">
        <w:rPr>
          <w:rFonts w:ascii="Roboto" w:eastAsia="Verdana" w:hAnsi="Roboto" w:cs="Verdana"/>
          <w:spacing w:val="2"/>
          <w:sz w:val="20"/>
        </w:rPr>
        <w:t xml:space="preserve"> </w:t>
      </w:r>
      <w:r w:rsidRPr="007C19BB">
        <w:rPr>
          <w:rFonts w:ascii="Roboto" w:eastAsia="Verdana" w:hAnsi="Roboto" w:cs="Verdana"/>
          <w:spacing w:val="3"/>
          <w:sz w:val="20"/>
        </w:rPr>
        <w:t>i</w:t>
      </w:r>
      <w:r w:rsidRPr="007C19BB">
        <w:rPr>
          <w:rFonts w:ascii="Roboto" w:eastAsia="Verdana" w:hAnsi="Roboto" w:cs="Verdana"/>
          <w:sz w:val="20"/>
        </w:rPr>
        <w:t>s</w:t>
      </w:r>
      <w:r w:rsidRPr="007C19BB">
        <w:rPr>
          <w:rFonts w:ascii="Roboto" w:eastAsia="Verdana" w:hAnsi="Roboto" w:cs="Verdana"/>
          <w:spacing w:val="13"/>
          <w:sz w:val="20"/>
        </w:rPr>
        <w:t xml:space="preserve"> </w:t>
      </w:r>
      <w:r w:rsidRPr="007C19BB">
        <w:rPr>
          <w:rFonts w:ascii="Roboto" w:eastAsia="Verdana" w:hAnsi="Roboto" w:cs="Verdana"/>
          <w:sz w:val="20"/>
        </w:rPr>
        <w:t>i</w:t>
      </w:r>
      <w:r w:rsidRPr="007C19BB">
        <w:rPr>
          <w:rFonts w:ascii="Roboto" w:eastAsia="Verdana" w:hAnsi="Roboto" w:cs="Verdana"/>
          <w:spacing w:val="1"/>
          <w:sz w:val="20"/>
        </w:rPr>
        <w:t>n</w:t>
      </w:r>
      <w:r w:rsidRPr="007C19BB">
        <w:rPr>
          <w:rFonts w:ascii="Roboto" w:eastAsia="Verdana" w:hAnsi="Roboto" w:cs="Verdana"/>
          <w:sz w:val="20"/>
        </w:rPr>
        <w:t>c</w:t>
      </w:r>
      <w:r w:rsidRPr="007C19BB">
        <w:rPr>
          <w:rFonts w:ascii="Roboto" w:eastAsia="Verdana" w:hAnsi="Roboto" w:cs="Verdana"/>
          <w:spacing w:val="2"/>
          <w:sz w:val="20"/>
        </w:rPr>
        <w:t>l</w:t>
      </w:r>
      <w:r w:rsidRPr="007C19BB">
        <w:rPr>
          <w:rFonts w:ascii="Roboto" w:eastAsia="Verdana" w:hAnsi="Roboto" w:cs="Verdana"/>
          <w:spacing w:val="-1"/>
          <w:sz w:val="20"/>
        </w:rPr>
        <w:t>u</w:t>
      </w:r>
      <w:r w:rsidRPr="007C19BB">
        <w:rPr>
          <w:rFonts w:ascii="Roboto" w:eastAsia="Verdana" w:hAnsi="Roboto" w:cs="Verdana"/>
          <w:spacing w:val="1"/>
          <w:sz w:val="20"/>
        </w:rPr>
        <w:t>d</w:t>
      </w:r>
      <w:r w:rsidRPr="007C19BB">
        <w:rPr>
          <w:rFonts w:ascii="Roboto" w:eastAsia="Verdana" w:hAnsi="Roboto" w:cs="Verdana"/>
          <w:spacing w:val="-1"/>
          <w:sz w:val="20"/>
        </w:rPr>
        <w:t>e</w:t>
      </w:r>
      <w:r w:rsidRPr="007C19BB">
        <w:rPr>
          <w:rFonts w:ascii="Roboto" w:eastAsia="Verdana" w:hAnsi="Roboto" w:cs="Verdana"/>
          <w:sz w:val="20"/>
        </w:rPr>
        <w:t>d</w:t>
      </w:r>
      <w:r w:rsidRPr="007C19BB">
        <w:rPr>
          <w:rFonts w:ascii="Roboto" w:eastAsia="Verdana" w:hAnsi="Roboto" w:cs="Verdana"/>
          <w:spacing w:val="6"/>
          <w:sz w:val="20"/>
        </w:rPr>
        <w:t xml:space="preserve"> </w:t>
      </w:r>
      <w:r w:rsidRPr="007C19BB">
        <w:rPr>
          <w:rFonts w:ascii="Roboto" w:eastAsia="Verdana" w:hAnsi="Roboto" w:cs="Verdana"/>
          <w:sz w:val="20"/>
        </w:rPr>
        <w:t>in</w:t>
      </w:r>
      <w:r w:rsidRPr="007C19BB">
        <w:rPr>
          <w:rFonts w:ascii="Roboto" w:eastAsia="Verdana" w:hAnsi="Roboto" w:cs="Verdana"/>
          <w:spacing w:val="14"/>
          <w:sz w:val="20"/>
        </w:rPr>
        <w:t xml:space="preserve"> </w:t>
      </w:r>
      <w:r w:rsidRPr="007C19BB">
        <w:rPr>
          <w:rFonts w:ascii="Roboto" w:eastAsia="Verdana" w:hAnsi="Roboto" w:cs="Verdana"/>
          <w:spacing w:val="1"/>
          <w:sz w:val="20"/>
        </w:rPr>
        <w:t>th</w:t>
      </w:r>
      <w:r w:rsidRPr="007C19BB">
        <w:rPr>
          <w:rFonts w:ascii="Roboto" w:eastAsia="Verdana" w:hAnsi="Roboto" w:cs="Verdana"/>
          <w:sz w:val="20"/>
        </w:rPr>
        <w:t>e</w:t>
      </w:r>
      <w:r w:rsidRPr="007C19BB">
        <w:rPr>
          <w:rFonts w:ascii="Roboto" w:eastAsia="Verdana" w:hAnsi="Roboto" w:cs="Verdana"/>
          <w:spacing w:val="7"/>
          <w:sz w:val="20"/>
        </w:rPr>
        <w:t xml:space="preserve"> </w:t>
      </w:r>
      <w:r w:rsidRPr="007C19BB">
        <w:rPr>
          <w:rFonts w:ascii="Roboto" w:eastAsia="Verdana" w:hAnsi="Roboto" w:cs="Verdana"/>
          <w:sz w:val="20"/>
        </w:rPr>
        <w:t>C</w:t>
      </w:r>
      <w:r w:rsidR="00BA1D25" w:rsidRPr="007C19BB">
        <w:rPr>
          <w:rFonts w:ascii="Roboto" w:eastAsia="Verdana" w:hAnsi="Roboto" w:cs="Verdana"/>
          <w:spacing w:val="-1"/>
          <w:sz w:val="20"/>
        </w:rPr>
        <w:t xml:space="preserve">ontinuity Planning </w:t>
      </w:r>
      <w:r w:rsidRPr="007C19BB">
        <w:rPr>
          <w:rFonts w:ascii="Roboto" w:eastAsia="Verdana" w:hAnsi="Roboto" w:cs="Verdana"/>
          <w:color w:val="000000"/>
          <w:spacing w:val="-2"/>
          <w:position w:val="-1"/>
          <w:sz w:val="20"/>
        </w:rPr>
        <w:t>r</w:t>
      </w:r>
      <w:r w:rsidRPr="007C19BB">
        <w:rPr>
          <w:rFonts w:ascii="Roboto" w:eastAsia="Verdana" w:hAnsi="Roboto" w:cs="Verdana"/>
          <w:color w:val="000000"/>
          <w:spacing w:val="-1"/>
          <w:position w:val="-1"/>
          <w:sz w:val="20"/>
        </w:rPr>
        <w:t>e</w:t>
      </w:r>
      <w:r w:rsidRPr="007C19BB">
        <w:rPr>
          <w:rFonts w:ascii="Roboto" w:eastAsia="Verdana" w:hAnsi="Roboto" w:cs="Verdana"/>
          <w:color w:val="000000"/>
          <w:spacing w:val="1"/>
          <w:position w:val="-1"/>
          <w:sz w:val="20"/>
        </w:rPr>
        <w:t>qu</w:t>
      </w:r>
      <w:r w:rsidRPr="007C19BB">
        <w:rPr>
          <w:rFonts w:ascii="Roboto" w:eastAsia="Verdana" w:hAnsi="Roboto" w:cs="Verdana"/>
          <w:color w:val="000000"/>
          <w:spacing w:val="3"/>
          <w:position w:val="-1"/>
          <w:sz w:val="20"/>
        </w:rPr>
        <w:t>i</w:t>
      </w:r>
      <w:r w:rsidRPr="007C19BB">
        <w:rPr>
          <w:rFonts w:ascii="Roboto" w:eastAsia="Verdana" w:hAnsi="Roboto" w:cs="Verdana"/>
          <w:color w:val="000000"/>
          <w:spacing w:val="-1"/>
          <w:position w:val="-1"/>
          <w:sz w:val="20"/>
        </w:rPr>
        <w:t>re</w:t>
      </w:r>
      <w:r w:rsidRPr="007C19BB">
        <w:rPr>
          <w:rFonts w:ascii="Roboto" w:eastAsia="Verdana" w:hAnsi="Roboto" w:cs="Verdana"/>
          <w:color w:val="000000"/>
          <w:position w:val="-1"/>
          <w:sz w:val="20"/>
        </w:rPr>
        <w:t>men</w:t>
      </w:r>
      <w:r w:rsidRPr="007C19BB">
        <w:rPr>
          <w:rFonts w:ascii="Roboto" w:eastAsia="Verdana" w:hAnsi="Roboto" w:cs="Verdana"/>
          <w:color w:val="000000"/>
          <w:spacing w:val="1"/>
          <w:position w:val="-1"/>
          <w:sz w:val="20"/>
        </w:rPr>
        <w:t>t</w:t>
      </w:r>
      <w:r w:rsidRPr="007C19BB">
        <w:rPr>
          <w:rFonts w:ascii="Roboto" w:eastAsia="Verdana" w:hAnsi="Roboto" w:cs="Verdana"/>
          <w:color w:val="000000"/>
          <w:position w:val="-1"/>
          <w:sz w:val="20"/>
        </w:rPr>
        <w:t>s</w:t>
      </w:r>
      <w:r w:rsidRPr="007C19BB">
        <w:rPr>
          <w:rFonts w:ascii="Roboto" w:eastAsia="Verdana" w:hAnsi="Roboto" w:cs="Verdana"/>
          <w:color w:val="000000"/>
          <w:spacing w:val="-14"/>
          <w:position w:val="-1"/>
          <w:sz w:val="20"/>
        </w:rPr>
        <w:t xml:space="preserve"> </w:t>
      </w:r>
      <w:r w:rsidRPr="007C19BB">
        <w:rPr>
          <w:rFonts w:ascii="Roboto" w:eastAsia="Verdana" w:hAnsi="Roboto" w:cs="Verdana"/>
          <w:color w:val="000000"/>
          <w:spacing w:val="3"/>
          <w:position w:val="-1"/>
          <w:sz w:val="20"/>
        </w:rPr>
        <w:t>i</w:t>
      </w:r>
      <w:r w:rsidRPr="007C19BB">
        <w:rPr>
          <w:rFonts w:ascii="Roboto" w:eastAsia="Verdana" w:hAnsi="Roboto" w:cs="Verdana"/>
          <w:color w:val="000000"/>
          <w:position w:val="-1"/>
          <w:sz w:val="20"/>
        </w:rPr>
        <w:t>s</w:t>
      </w:r>
      <w:r w:rsidRPr="007C19BB">
        <w:rPr>
          <w:rFonts w:ascii="Roboto" w:eastAsia="Verdana" w:hAnsi="Roboto" w:cs="Verdana"/>
          <w:color w:val="000000"/>
          <w:spacing w:val="-1"/>
          <w:position w:val="-1"/>
          <w:sz w:val="20"/>
        </w:rPr>
        <w:t>s</w:t>
      </w:r>
      <w:r w:rsidRPr="007C19BB">
        <w:rPr>
          <w:rFonts w:ascii="Roboto" w:eastAsia="Verdana" w:hAnsi="Roboto" w:cs="Verdana"/>
          <w:color w:val="000000"/>
          <w:spacing w:val="1"/>
          <w:position w:val="-1"/>
          <w:sz w:val="20"/>
        </w:rPr>
        <w:t>u</w:t>
      </w:r>
      <w:r w:rsidRPr="007C19BB">
        <w:rPr>
          <w:rFonts w:ascii="Roboto" w:eastAsia="Verdana" w:hAnsi="Roboto" w:cs="Verdana"/>
          <w:color w:val="000000"/>
          <w:spacing w:val="-1"/>
          <w:position w:val="-1"/>
          <w:sz w:val="20"/>
        </w:rPr>
        <w:t>e</w:t>
      </w:r>
      <w:r w:rsidRPr="007C19BB">
        <w:rPr>
          <w:rFonts w:ascii="Roboto" w:eastAsia="Verdana" w:hAnsi="Roboto" w:cs="Verdana"/>
          <w:color w:val="000000"/>
          <w:position w:val="-1"/>
          <w:sz w:val="20"/>
        </w:rPr>
        <w:t>d</w:t>
      </w:r>
      <w:r w:rsidRPr="007C19BB">
        <w:rPr>
          <w:rFonts w:ascii="Roboto" w:eastAsia="Verdana" w:hAnsi="Roboto" w:cs="Verdana"/>
          <w:color w:val="000000"/>
          <w:spacing w:val="-6"/>
          <w:position w:val="-1"/>
          <w:sz w:val="20"/>
        </w:rPr>
        <w:t xml:space="preserve"> </w:t>
      </w:r>
      <w:r w:rsidRPr="007C19BB">
        <w:rPr>
          <w:rFonts w:ascii="Roboto" w:eastAsia="Verdana" w:hAnsi="Roboto" w:cs="Verdana"/>
          <w:color w:val="000000"/>
          <w:spacing w:val="2"/>
          <w:position w:val="-1"/>
          <w:sz w:val="20"/>
        </w:rPr>
        <w:t>b</w:t>
      </w:r>
      <w:r w:rsidRPr="007C19BB">
        <w:rPr>
          <w:rFonts w:ascii="Roboto" w:eastAsia="Verdana" w:hAnsi="Roboto" w:cs="Verdana"/>
          <w:color w:val="000000"/>
          <w:position w:val="-1"/>
          <w:sz w:val="20"/>
        </w:rPr>
        <w:t>y</w:t>
      </w:r>
      <w:r w:rsidRPr="007C19BB">
        <w:rPr>
          <w:rFonts w:ascii="Roboto" w:eastAsia="Verdana" w:hAnsi="Roboto" w:cs="Verdana"/>
          <w:color w:val="000000"/>
          <w:spacing w:val="-3"/>
          <w:position w:val="-1"/>
          <w:sz w:val="20"/>
        </w:rPr>
        <w:t xml:space="preserve"> </w:t>
      </w:r>
      <w:r w:rsidRPr="007C19BB">
        <w:rPr>
          <w:rFonts w:ascii="Roboto" w:eastAsia="Verdana" w:hAnsi="Roboto" w:cs="Verdana"/>
          <w:color w:val="000000"/>
          <w:position w:val="-1"/>
          <w:sz w:val="20"/>
        </w:rPr>
        <w:t>V</w:t>
      </w:r>
      <w:r w:rsidRPr="007C19BB">
        <w:rPr>
          <w:rFonts w:ascii="Roboto" w:eastAsia="Verdana" w:hAnsi="Roboto" w:cs="Verdana"/>
          <w:color w:val="000000"/>
          <w:spacing w:val="3"/>
          <w:position w:val="-1"/>
          <w:sz w:val="20"/>
        </w:rPr>
        <w:t>D</w:t>
      </w:r>
      <w:r w:rsidRPr="007C19BB">
        <w:rPr>
          <w:rFonts w:ascii="Roboto" w:eastAsia="Verdana" w:hAnsi="Roboto" w:cs="Verdana"/>
          <w:color w:val="000000"/>
          <w:spacing w:val="-1"/>
          <w:position w:val="-1"/>
          <w:sz w:val="20"/>
        </w:rPr>
        <w:t>E</w:t>
      </w:r>
      <w:r w:rsidRPr="007C19BB">
        <w:rPr>
          <w:rFonts w:ascii="Roboto" w:eastAsia="Verdana" w:hAnsi="Roboto" w:cs="Verdana"/>
          <w:color w:val="000000"/>
          <w:position w:val="-1"/>
          <w:sz w:val="20"/>
        </w:rPr>
        <w:t>M.</w:t>
      </w:r>
    </w:p>
    <w:p w:rsidR="0066464E" w:rsidRPr="0075038F" w:rsidRDefault="0066464E" w:rsidP="007C19BB">
      <w:pPr>
        <w:pStyle w:val="ListParagraph"/>
        <w:numPr>
          <w:ilvl w:val="2"/>
          <w:numId w:val="9"/>
        </w:numPr>
      </w:pPr>
      <w:r w:rsidRPr="0075038F">
        <w:rPr>
          <w:rFonts w:eastAsia="Verdana"/>
        </w:rPr>
        <w:t>Bas</w:t>
      </w:r>
      <w:r w:rsidRPr="0075038F">
        <w:rPr>
          <w:rFonts w:eastAsia="Verdana"/>
          <w:spacing w:val="-1"/>
        </w:rPr>
        <w:t>e</w:t>
      </w:r>
      <w:r w:rsidRPr="0075038F">
        <w:rPr>
          <w:rFonts w:eastAsia="Verdana"/>
        </w:rPr>
        <w:t>d</w:t>
      </w:r>
      <w:r w:rsidRPr="0075038F">
        <w:rPr>
          <w:rFonts w:eastAsia="Verdana"/>
          <w:spacing w:val="1"/>
        </w:rPr>
        <w:t xml:space="preserve"> </w:t>
      </w:r>
      <w:r w:rsidRPr="0075038F">
        <w:rPr>
          <w:rFonts w:eastAsia="Verdana"/>
          <w:spacing w:val="-1"/>
        </w:rPr>
        <w:t>o</w:t>
      </w:r>
      <w:r w:rsidRPr="0075038F">
        <w:rPr>
          <w:rFonts w:eastAsia="Verdana"/>
        </w:rPr>
        <w:t>n</w:t>
      </w:r>
      <w:r w:rsidRPr="0075038F">
        <w:rPr>
          <w:rFonts w:eastAsia="Verdana"/>
          <w:spacing w:val="3"/>
        </w:rPr>
        <w:t xml:space="preserve"> </w:t>
      </w:r>
      <w:r w:rsidRPr="0075038F">
        <w:rPr>
          <w:rFonts w:eastAsia="Verdana"/>
          <w:spacing w:val="2"/>
        </w:rPr>
        <w:t>B</w:t>
      </w:r>
      <w:r w:rsidRPr="0075038F">
        <w:rPr>
          <w:rFonts w:eastAsia="Verdana"/>
          <w:spacing w:val="-2"/>
        </w:rPr>
        <w:t>I</w:t>
      </w:r>
      <w:r w:rsidRPr="0075038F">
        <w:rPr>
          <w:rFonts w:eastAsia="Verdana"/>
        </w:rPr>
        <w:t>A</w:t>
      </w:r>
      <w:r w:rsidRPr="0075038F">
        <w:rPr>
          <w:rFonts w:eastAsia="Verdana"/>
          <w:spacing w:val="3"/>
        </w:rPr>
        <w:t xml:space="preserve"> </w:t>
      </w:r>
      <w:r w:rsidRPr="0075038F">
        <w:rPr>
          <w:rFonts w:eastAsia="Verdana"/>
        </w:rPr>
        <w:t>a</w:t>
      </w:r>
      <w:r w:rsidRPr="0075038F">
        <w:rPr>
          <w:rFonts w:eastAsia="Verdana"/>
          <w:spacing w:val="1"/>
        </w:rPr>
        <w:t>n</w:t>
      </w:r>
      <w:r w:rsidRPr="0075038F">
        <w:rPr>
          <w:rFonts w:eastAsia="Verdana"/>
        </w:rPr>
        <w:t xml:space="preserve">d </w:t>
      </w:r>
      <w:r w:rsidRPr="0075038F">
        <w:rPr>
          <w:rFonts w:eastAsia="Verdana"/>
          <w:spacing w:val="1"/>
        </w:rPr>
        <w:t>R</w:t>
      </w:r>
      <w:r w:rsidRPr="0075038F">
        <w:rPr>
          <w:rFonts w:eastAsia="Verdana"/>
        </w:rPr>
        <w:t>A</w:t>
      </w:r>
      <w:r w:rsidRPr="0075038F">
        <w:rPr>
          <w:rFonts w:eastAsia="Verdana"/>
          <w:spacing w:val="4"/>
        </w:rPr>
        <w:t xml:space="preserve"> r</w:t>
      </w:r>
      <w:r w:rsidRPr="0075038F">
        <w:rPr>
          <w:rFonts w:eastAsia="Verdana"/>
          <w:spacing w:val="1"/>
        </w:rPr>
        <w:t>e</w:t>
      </w:r>
      <w:r w:rsidRPr="0075038F">
        <w:rPr>
          <w:rFonts w:eastAsia="Verdana"/>
        </w:rPr>
        <w:t>su</w:t>
      </w:r>
      <w:r w:rsidRPr="0075038F">
        <w:rPr>
          <w:rFonts w:eastAsia="Verdana"/>
          <w:spacing w:val="3"/>
        </w:rPr>
        <w:t>l</w:t>
      </w:r>
      <w:r w:rsidRPr="0075038F">
        <w:rPr>
          <w:rFonts w:eastAsia="Verdana"/>
          <w:spacing w:val="1"/>
        </w:rPr>
        <w:t>t</w:t>
      </w:r>
      <w:r w:rsidRPr="0075038F">
        <w:rPr>
          <w:rFonts w:eastAsia="Verdana"/>
        </w:rPr>
        <w:t>s,</w:t>
      </w:r>
      <w:r w:rsidRPr="0075038F">
        <w:rPr>
          <w:rFonts w:eastAsia="Verdana"/>
          <w:spacing w:val="-3"/>
        </w:rPr>
        <w:t xml:space="preserve"> </w:t>
      </w:r>
      <w:r w:rsidRPr="0075038F">
        <w:rPr>
          <w:rFonts w:eastAsia="Verdana"/>
          <w:spacing w:val="1"/>
        </w:rPr>
        <w:t>d</w:t>
      </w:r>
      <w:r w:rsidRPr="0075038F">
        <w:rPr>
          <w:rFonts w:eastAsia="Verdana"/>
          <w:spacing w:val="-1"/>
        </w:rPr>
        <w:t>e</w:t>
      </w:r>
      <w:r w:rsidRPr="0075038F">
        <w:rPr>
          <w:rFonts w:eastAsia="Verdana"/>
          <w:spacing w:val="2"/>
        </w:rPr>
        <w:t>v</w:t>
      </w:r>
      <w:r w:rsidRPr="0075038F">
        <w:rPr>
          <w:rFonts w:eastAsia="Verdana"/>
          <w:spacing w:val="-1"/>
        </w:rPr>
        <w:t>e</w:t>
      </w:r>
      <w:r w:rsidRPr="0075038F">
        <w:rPr>
          <w:rFonts w:eastAsia="Verdana"/>
          <w:spacing w:val="3"/>
        </w:rPr>
        <w:t>l</w:t>
      </w:r>
      <w:r w:rsidRPr="0075038F">
        <w:rPr>
          <w:rFonts w:eastAsia="Verdana"/>
          <w:spacing w:val="-1"/>
        </w:rPr>
        <w:t>o</w:t>
      </w:r>
      <w:r w:rsidRPr="0075038F">
        <w:rPr>
          <w:rFonts w:eastAsia="Verdana"/>
        </w:rPr>
        <w:t>p</w:t>
      </w:r>
      <w:r w:rsidRPr="0075038F">
        <w:rPr>
          <w:rFonts w:eastAsia="Verdana"/>
          <w:spacing w:val="-2"/>
        </w:rPr>
        <w:t xml:space="preserve"> </w:t>
      </w:r>
      <w:r w:rsidRPr="0075038F">
        <w:rPr>
          <w:rFonts w:eastAsia="Verdana"/>
        </w:rPr>
        <w:t>IT</w:t>
      </w:r>
      <w:r w:rsidRPr="0075038F">
        <w:rPr>
          <w:rFonts w:eastAsia="Verdana"/>
          <w:spacing w:val="2"/>
        </w:rPr>
        <w:t xml:space="preserve"> </w:t>
      </w:r>
      <w:r w:rsidRPr="0075038F">
        <w:rPr>
          <w:rFonts w:eastAsia="Verdana"/>
          <w:spacing w:val="1"/>
        </w:rPr>
        <w:t>d</w:t>
      </w:r>
      <w:r w:rsidRPr="0075038F">
        <w:rPr>
          <w:rFonts w:eastAsia="Verdana"/>
          <w:spacing w:val="3"/>
        </w:rPr>
        <w:t>i</w:t>
      </w:r>
      <w:r w:rsidRPr="0075038F">
        <w:rPr>
          <w:rFonts w:eastAsia="Verdana"/>
        </w:rPr>
        <w:t>sa</w:t>
      </w:r>
      <w:r w:rsidRPr="0075038F">
        <w:rPr>
          <w:rFonts w:eastAsia="Verdana"/>
          <w:spacing w:val="-1"/>
        </w:rPr>
        <w:t>s</w:t>
      </w:r>
      <w:r w:rsidRPr="0075038F">
        <w:rPr>
          <w:rFonts w:eastAsia="Verdana"/>
          <w:spacing w:val="3"/>
        </w:rPr>
        <w:t>t</w:t>
      </w:r>
      <w:r w:rsidRPr="0075038F">
        <w:rPr>
          <w:rFonts w:eastAsia="Verdana"/>
          <w:spacing w:val="-1"/>
        </w:rPr>
        <w:t>e</w:t>
      </w:r>
      <w:r w:rsidRPr="0075038F">
        <w:rPr>
          <w:rFonts w:eastAsia="Verdana"/>
        </w:rPr>
        <w:t>r</w:t>
      </w:r>
      <w:r w:rsidRPr="0075038F">
        <w:rPr>
          <w:rFonts w:eastAsia="Verdana"/>
          <w:spacing w:val="-3"/>
        </w:rPr>
        <w:t xml:space="preserve"> </w:t>
      </w:r>
      <w:r w:rsidRPr="0075038F">
        <w:rPr>
          <w:rFonts w:eastAsia="Verdana"/>
          <w:spacing w:val="2"/>
        </w:rPr>
        <w:t>c</w:t>
      </w:r>
      <w:r w:rsidRPr="0075038F">
        <w:rPr>
          <w:rFonts w:eastAsia="Verdana"/>
          <w:spacing w:val="-1"/>
        </w:rPr>
        <w:t>o</w:t>
      </w:r>
      <w:r w:rsidRPr="0075038F">
        <w:rPr>
          <w:rFonts w:eastAsia="Verdana"/>
        </w:rPr>
        <w:t>m</w:t>
      </w:r>
      <w:r w:rsidRPr="0075038F">
        <w:rPr>
          <w:rFonts w:eastAsia="Verdana"/>
          <w:spacing w:val="1"/>
        </w:rPr>
        <w:t>p</w:t>
      </w:r>
      <w:r w:rsidRPr="0075038F">
        <w:rPr>
          <w:rFonts w:eastAsia="Verdana"/>
          <w:spacing w:val="-1"/>
        </w:rPr>
        <w:t>o</w:t>
      </w:r>
      <w:r w:rsidRPr="0075038F">
        <w:rPr>
          <w:rFonts w:eastAsia="Verdana"/>
          <w:spacing w:val="3"/>
        </w:rPr>
        <w:t>n</w:t>
      </w:r>
      <w:r w:rsidRPr="0075038F">
        <w:rPr>
          <w:rFonts w:eastAsia="Verdana"/>
          <w:spacing w:val="-1"/>
        </w:rPr>
        <w:t>e</w:t>
      </w:r>
      <w:r w:rsidRPr="0075038F">
        <w:rPr>
          <w:rFonts w:eastAsia="Verdana"/>
          <w:spacing w:val="1"/>
        </w:rPr>
        <w:t>nt</w:t>
      </w:r>
      <w:r w:rsidRPr="0075038F">
        <w:rPr>
          <w:rFonts w:eastAsia="Verdana"/>
        </w:rPr>
        <w:t>s</w:t>
      </w:r>
      <w:r w:rsidRPr="0075038F">
        <w:rPr>
          <w:rFonts w:eastAsia="Verdana"/>
          <w:spacing w:val="-6"/>
        </w:rPr>
        <w:t xml:space="preserve"> </w:t>
      </w:r>
      <w:r w:rsidRPr="0075038F">
        <w:rPr>
          <w:rFonts w:eastAsia="Verdana"/>
          <w:spacing w:val="-1"/>
        </w:rPr>
        <w:t>o</w:t>
      </w:r>
      <w:r w:rsidRPr="0075038F">
        <w:rPr>
          <w:rFonts w:eastAsia="Verdana"/>
        </w:rPr>
        <w:t>f</w:t>
      </w:r>
      <w:r w:rsidRPr="0075038F">
        <w:rPr>
          <w:rFonts w:eastAsia="Verdana"/>
          <w:spacing w:val="1"/>
        </w:rPr>
        <w:t xml:space="preserve"> </w:t>
      </w:r>
      <w:r w:rsidR="00B54556">
        <w:rPr>
          <w:rFonts w:eastAsia="Verdana"/>
          <w:spacing w:val="1"/>
        </w:rPr>
        <w:t>“</w:t>
      </w:r>
      <w:r w:rsidR="007025B2">
        <w:rPr>
          <w:rFonts w:eastAsia="Verdana"/>
          <w:spacing w:val="1"/>
        </w:rPr>
        <w:t>YOUR AGENCY NAME</w:t>
      </w:r>
      <w:r w:rsidR="00B54556">
        <w:rPr>
          <w:rFonts w:eastAsia="Verdana"/>
          <w:spacing w:val="1"/>
        </w:rPr>
        <w:t>”</w:t>
      </w:r>
      <w:r w:rsidR="00C77A92">
        <w:rPr>
          <w:rFonts w:eastAsia="Verdana"/>
          <w:spacing w:val="1"/>
        </w:rPr>
        <w:t>’s</w:t>
      </w:r>
      <w:r w:rsidRPr="0075038F">
        <w:rPr>
          <w:rFonts w:eastAsia="Verdana"/>
        </w:rPr>
        <w:t xml:space="preserve"> </w:t>
      </w:r>
      <w:r w:rsidR="0008196E" w:rsidRPr="0008196E">
        <w:rPr>
          <w:rFonts w:eastAsia="Verdana"/>
        </w:rPr>
        <w:t>Continuity Plan</w:t>
      </w:r>
      <w:r w:rsidRPr="0075038F">
        <w:rPr>
          <w:rFonts w:eastAsia="Verdana"/>
          <w:spacing w:val="-6"/>
          <w:position w:val="-1"/>
        </w:rPr>
        <w:t xml:space="preserve"> </w:t>
      </w:r>
      <w:r w:rsidRPr="0075038F">
        <w:rPr>
          <w:rFonts w:eastAsia="Verdana"/>
          <w:position w:val="-1"/>
        </w:rPr>
        <w:t>w</w:t>
      </w:r>
      <w:r w:rsidRPr="0075038F">
        <w:rPr>
          <w:rFonts w:eastAsia="Verdana"/>
          <w:spacing w:val="1"/>
          <w:position w:val="-1"/>
        </w:rPr>
        <w:t>h</w:t>
      </w:r>
      <w:r w:rsidRPr="0075038F">
        <w:rPr>
          <w:rFonts w:eastAsia="Verdana"/>
          <w:spacing w:val="3"/>
          <w:position w:val="-1"/>
        </w:rPr>
        <w:t>i</w:t>
      </w:r>
      <w:r w:rsidRPr="0075038F">
        <w:rPr>
          <w:rFonts w:eastAsia="Verdana"/>
          <w:position w:val="-1"/>
        </w:rPr>
        <w:t>ch</w:t>
      </w:r>
      <w:r w:rsidRPr="0075038F">
        <w:rPr>
          <w:rFonts w:eastAsia="Verdana"/>
          <w:spacing w:val="-5"/>
          <w:position w:val="-1"/>
        </w:rPr>
        <w:t xml:space="preserve"> </w:t>
      </w:r>
      <w:r w:rsidRPr="0075038F">
        <w:rPr>
          <w:rFonts w:eastAsia="Verdana"/>
          <w:spacing w:val="3"/>
          <w:position w:val="-1"/>
        </w:rPr>
        <w:t>i</w:t>
      </w:r>
      <w:r w:rsidRPr="0075038F">
        <w:rPr>
          <w:rFonts w:eastAsia="Verdana"/>
          <w:spacing w:val="1"/>
          <w:position w:val="-1"/>
        </w:rPr>
        <w:t>d</w:t>
      </w:r>
      <w:r w:rsidRPr="0075038F">
        <w:rPr>
          <w:rFonts w:eastAsia="Verdana"/>
          <w:spacing w:val="-1"/>
          <w:position w:val="-1"/>
        </w:rPr>
        <w:t>e</w:t>
      </w:r>
      <w:r w:rsidRPr="0075038F">
        <w:rPr>
          <w:rFonts w:eastAsia="Verdana"/>
          <w:spacing w:val="1"/>
          <w:position w:val="-1"/>
        </w:rPr>
        <w:t>n</w:t>
      </w:r>
      <w:r w:rsidRPr="0075038F">
        <w:rPr>
          <w:rFonts w:eastAsia="Verdana"/>
          <w:spacing w:val="-2"/>
          <w:position w:val="-1"/>
        </w:rPr>
        <w:t>t</w:t>
      </w:r>
      <w:r w:rsidRPr="0075038F">
        <w:rPr>
          <w:rFonts w:eastAsia="Verdana"/>
          <w:spacing w:val="3"/>
          <w:position w:val="-1"/>
        </w:rPr>
        <w:t>i</w:t>
      </w:r>
      <w:r w:rsidRPr="0075038F">
        <w:rPr>
          <w:rFonts w:eastAsia="Verdana"/>
          <w:spacing w:val="-3"/>
          <w:position w:val="-1"/>
        </w:rPr>
        <w:t>f</w:t>
      </w:r>
      <w:r w:rsidRPr="0075038F">
        <w:rPr>
          <w:rFonts w:eastAsia="Verdana"/>
          <w:spacing w:val="3"/>
          <w:position w:val="-1"/>
        </w:rPr>
        <w:t>i</w:t>
      </w:r>
      <w:r w:rsidRPr="0075038F">
        <w:rPr>
          <w:rFonts w:eastAsia="Verdana"/>
          <w:spacing w:val="-1"/>
          <w:position w:val="-1"/>
        </w:rPr>
        <w:t>e</w:t>
      </w:r>
      <w:r w:rsidRPr="0075038F">
        <w:rPr>
          <w:rFonts w:eastAsia="Verdana"/>
          <w:position w:val="-1"/>
        </w:rPr>
        <w:t>s:</w:t>
      </w:r>
    </w:p>
    <w:p w:rsidR="0075038F" w:rsidRPr="0075038F" w:rsidRDefault="0066464E" w:rsidP="007C19BB">
      <w:pPr>
        <w:pStyle w:val="ListParagraph"/>
        <w:numPr>
          <w:ilvl w:val="3"/>
          <w:numId w:val="9"/>
        </w:numPr>
      </w:pPr>
      <w:r w:rsidRPr="0075038F">
        <w:rPr>
          <w:rFonts w:eastAsia="Verdana"/>
          <w:spacing w:val="-1"/>
        </w:rPr>
        <w:t>E</w:t>
      </w:r>
      <w:r w:rsidRPr="0075038F">
        <w:rPr>
          <w:rFonts w:eastAsia="Verdana"/>
        </w:rPr>
        <w:t>ach</w:t>
      </w:r>
      <w:r w:rsidRPr="0075038F">
        <w:rPr>
          <w:rFonts w:eastAsia="Verdana"/>
          <w:spacing w:val="7"/>
        </w:rPr>
        <w:t xml:space="preserve"> </w:t>
      </w:r>
      <w:r w:rsidRPr="0075038F">
        <w:rPr>
          <w:rFonts w:eastAsia="Verdana"/>
        </w:rPr>
        <w:t>IT</w:t>
      </w:r>
      <w:r w:rsidRPr="0075038F">
        <w:rPr>
          <w:rFonts w:eastAsia="Verdana"/>
          <w:spacing w:val="6"/>
        </w:rPr>
        <w:t xml:space="preserve"> </w:t>
      </w:r>
      <w:r w:rsidRPr="0075038F">
        <w:rPr>
          <w:rFonts w:eastAsia="Verdana"/>
          <w:spacing w:val="2"/>
        </w:rPr>
        <w:t>s</w:t>
      </w:r>
      <w:r w:rsidRPr="0075038F">
        <w:rPr>
          <w:rFonts w:eastAsia="Verdana"/>
        </w:rPr>
        <w:t>y</w:t>
      </w:r>
      <w:r w:rsidRPr="0075038F">
        <w:rPr>
          <w:rFonts w:eastAsia="Verdana"/>
          <w:spacing w:val="-1"/>
        </w:rPr>
        <w:t>s</w:t>
      </w:r>
      <w:r w:rsidRPr="0075038F">
        <w:rPr>
          <w:rFonts w:eastAsia="Verdana"/>
          <w:spacing w:val="3"/>
        </w:rPr>
        <w:t>t</w:t>
      </w:r>
      <w:r w:rsidRPr="0075038F">
        <w:rPr>
          <w:rFonts w:eastAsia="Verdana"/>
          <w:spacing w:val="-1"/>
        </w:rPr>
        <w:t>e</w:t>
      </w:r>
      <w:r w:rsidRPr="0075038F">
        <w:rPr>
          <w:rFonts w:eastAsia="Verdana"/>
        </w:rPr>
        <w:t>m</w:t>
      </w:r>
      <w:r w:rsidRPr="0075038F">
        <w:rPr>
          <w:rFonts w:eastAsia="Verdana"/>
          <w:spacing w:val="2"/>
        </w:rPr>
        <w:t xml:space="preserve"> </w:t>
      </w:r>
      <w:r w:rsidRPr="0075038F">
        <w:rPr>
          <w:rFonts w:eastAsia="Verdana"/>
          <w:spacing w:val="1"/>
        </w:rPr>
        <w:t>th</w:t>
      </w:r>
      <w:r w:rsidRPr="0075038F">
        <w:rPr>
          <w:rFonts w:eastAsia="Verdana"/>
        </w:rPr>
        <w:t>at</w:t>
      </w:r>
      <w:r w:rsidRPr="0075038F">
        <w:rPr>
          <w:rFonts w:eastAsia="Verdana"/>
          <w:spacing w:val="6"/>
        </w:rPr>
        <w:t xml:space="preserve"> </w:t>
      </w:r>
      <w:r w:rsidRPr="0075038F">
        <w:rPr>
          <w:rFonts w:eastAsia="Verdana"/>
          <w:spacing w:val="3"/>
        </w:rPr>
        <w:t>i</w:t>
      </w:r>
      <w:r w:rsidRPr="0075038F">
        <w:rPr>
          <w:rFonts w:eastAsia="Verdana"/>
        </w:rPr>
        <w:t>s</w:t>
      </w:r>
      <w:r w:rsidRPr="0075038F">
        <w:rPr>
          <w:rFonts w:eastAsia="Verdana"/>
          <w:spacing w:val="6"/>
        </w:rPr>
        <w:t xml:space="preserve"> </w:t>
      </w:r>
      <w:r w:rsidRPr="0075038F">
        <w:rPr>
          <w:rFonts w:eastAsia="Verdana"/>
          <w:spacing w:val="1"/>
        </w:rPr>
        <w:t>n</w:t>
      </w:r>
      <w:r w:rsidRPr="0075038F">
        <w:rPr>
          <w:rFonts w:eastAsia="Verdana"/>
          <w:spacing w:val="-1"/>
        </w:rPr>
        <w:t>e</w:t>
      </w:r>
      <w:r w:rsidRPr="0075038F">
        <w:rPr>
          <w:rFonts w:eastAsia="Verdana"/>
        </w:rPr>
        <w:t>ces</w:t>
      </w:r>
      <w:r w:rsidRPr="0075038F">
        <w:rPr>
          <w:rFonts w:eastAsia="Verdana"/>
          <w:spacing w:val="-1"/>
        </w:rPr>
        <w:t>s</w:t>
      </w:r>
      <w:r w:rsidRPr="0075038F">
        <w:rPr>
          <w:rFonts w:eastAsia="Verdana"/>
          <w:spacing w:val="2"/>
        </w:rPr>
        <w:t>a</w:t>
      </w:r>
      <w:r w:rsidRPr="0075038F">
        <w:rPr>
          <w:rFonts w:eastAsia="Verdana"/>
          <w:spacing w:val="-1"/>
        </w:rPr>
        <w:t>r</w:t>
      </w:r>
      <w:r w:rsidRPr="0075038F">
        <w:rPr>
          <w:rFonts w:eastAsia="Verdana"/>
        </w:rPr>
        <w:t>y</w:t>
      </w:r>
      <w:r w:rsidRPr="0075038F">
        <w:rPr>
          <w:rFonts w:eastAsia="Verdana"/>
          <w:spacing w:val="-2"/>
        </w:rPr>
        <w:t xml:space="preserve"> </w:t>
      </w:r>
      <w:r w:rsidRPr="0075038F">
        <w:rPr>
          <w:rFonts w:eastAsia="Verdana"/>
          <w:spacing w:val="3"/>
        </w:rPr>
        <w:t>t</w:t>
      </w:r>
      <w:r w:rsidRPr="0075038F">
        <w:rPr>
          <w:rFonts w:eastAsia="Verdana"/>
        </w:rPr>
        <w:t>o</w:t>
      </w:r>
      <w:r w:rsidRPr="0075038F">
        <w:rPr>
          <w:rFonts w:eastAsia="Verdana"/>
          <w:spacing w:val="8"/>
        </w:rPr>
        <w:t xml:space="preserve"> </w:t>
      </w:r>
      <w:r w:rsidRPr="0075038F">
        <w:rPr>
          <w:rFonts w:eastAsia="Verdana"/>
          <w:spacing w:val="-1"/>
        </w:rPr>
        <w:t>r</w:t>
      </w:r>
      <w:r w:rsidRPr="0075038F">
        <w:rPr>
          <w:rFonts w:eastAsia="Verdana"/>
          <w:spacing w:val="1"/>
        </w:rPr>
        <w:t>e</w:t>
      </w:r>
      <w:r w:rsidRPr="0075038F">
        <w:rPr>
          <w:rFonts w:eastAsia="Verdana"/>
        </w:rPr>
        <w:t>c</w:t>
      </w:r>
      <w:r w:rsidRPr="0075038F">
        <w:rPr>
          <w:rFonts w:eastAsia="Verdana"/>
          <w:spacing w:val="1"/>
        </w:rPr>
        <w:t>o</w:t>
      </w:r>
      <w:r w:rsidRPr="0075038F">
        <w:rPr>
          <w:rFonts w:eastAsia="Verdana"/>
        </w:rPr>
        <w:t>v</w:t>
      </w:r>
      <w:r w:rsidRPr="0075038F">
        <w:rPr>
          <w:rFonts w:eastAsia="Verdana"/>
          <w:spacing w:val="1"/>
        </w:rPr>
        <w:t>e</w:t>
      </w:r>
      <w:r w:rsidRPr="0075038F">
        <w:rPr>
          <w:rFonts w:eastAsia="Verdana"/>
        </w:rPr>
        <w:t>r</w:t>
      </w:r>
      <w:r w:rsidRPr="0075038F">
        <w:rPr>
          <w:rFonts w:eastAsia="Verdana"/>
          <w:spacing w:val="2"/>
        </w:rPr>
        <w:t xml:space="preserve"> </w:t>
      </w:r>
      <w:r w:rsidRPr="0075038F">
        <w:rPr>
          <w:rFonts w:eastAsia="Verdana"/>
          <w:spacing w:val="4"/>
        </w:rPr>
        <w:t>e</w:t>
      </w:r>
      <w:r w:rsidRPr="0075038F">
        <w:rPr>
          <w:rFonts w:eastAsia="Verdana"/>
          <w:spacing w:val="2"/>
        </w:rPr>
        <w:t>s</w:t>
      </w:r>
      <w:r w:rsidRPr="0075038F">
        <w:rPr>
          <w:rFonts w:eastAsia="Verdana"/>
        </w:rPr>
        <w:t>s</w:t>
      </w:r>
      <w:r w:rsidRPr="0075038F">
        <w:rPr>
          <w:rFonts w:eastAsia="Verdana"/>
          <w:spacing w:val="-2"/>
        </w:rPr>
        <w:t>e</w:t>
      </w:r>
      <w:r w:rsidRPr="0075038F">
        <w:rPr>
          <w:rFonts w:eastAsia="Verdana"/>
          <w:spacing w:val="1"/>
        </w:rPr>
        <w:t>nt</w:t>
      </w:r>
      <w:r w:rsidRPr="0075038F">
        <w:rPr>
          <w:rFonts w:eastAsia="Verdana"/>
          <w:spacing w:val="3"/>
        </w:rPr>
        <w:t>i</w:t>
      </w:r>
      <w:r w:rsidRPr="0075038F">
        <w:rPr>
          <w:rFonts w:eastAsia="Verdana"/>
          <w:spacing w:val="-2"/>
        </w:rPr>
        <w:t>a</w:t>
      </w:r>
      <w:r w:rsidRPr="0075038F">
        <w:rPr>
          <w:rFonts w:eastAsia="Verdana"/>
        </w:rPr>
        <w:t>l</w:t>
      </w:r>
      <w:r w:rsidRPr="0075038F">
        <w:rPr>
          <w:rFonts w:eastAsia="Verdana"/>
          <w:spacing w:val="2"/>
        </w:rPr>
        <w:t xml:space="preserve"> b</w:t>
      </w:r>
      <w:r w:rsidRPr="0075038F">
        <w:rPr>
          <w:rFonts w:eastAsia="Verdana"/>
          <w:spacing w:val="1"/>
        </w:rPr>
        <w:t>u</w:t>
      </w:r>
      <w:r w:rsidRPr="0075038F">
        <w:rPr>
          <w:rFonts w:eastAsia="Verdana"/>
        </w:rPr>
        <w:t>si</w:t>
      </w:r>
      <w:r w:rsidRPr="0075038F">
        <w:rPr>
          <w:rFonts w:eastAsia="Verdana"/>
          <w:spacing w:val="1"/>
        </w:rPr>
        <w:t>n</w:t>
      </w:r>
      <w:r w:rsidRPr="0075038F">
        <w:rPr>
          <w:rFonts w:eastAsia="Verdana"/>
          <w:spacing w:val="-1"/>
        </w:rPr>
        <w:t>e</w:t>
      </w:r>
      <w:r w:rsidRPr="0075038F">
        <w:rPr>
          <w:rFonts w:eastAsia="Verdana"/>
        </w:rPr>
        <w:t>ss</w:t>
      </w:r>
      <w:r w:rsidRPr="0075038F">
        <w:rPr>
          <w:rFonts w:eastAsia="Verdana"/>
          <w:spacing w:val="-2"/>
        </w:rPr>
        <w:t xml:space="preserve"> </w:t>
      </w:r>
      <w:r w:rsidRPr="0075038F">
        <w:rPr>
          <w:rFonts w:eastAsia="Verdana"/>
        </w:rPr>
        <w:t>fu</w:t>
      </w:r>
      <w:r w:rsidRPr="0075038F">
        <w:rPr>
          <w:rFonts w:eastAsia="Verdana"/>
          <w:spacing w:val="2"/>
        </w:rPr>
        <w:t>n</w:t>
      </w:r>
      <w:r w:rsidRPr="0075038F">
        <w:rPr>
          <w:rFonts w:eastAsia="Verdana"/>
        </w:rPr>
        <w:t>ct</w:t>
      </w:r>
      <w:r w:rsidRPr="0075038F">
        <w:rPr>
          <w:rFonts w:eastAsia="Verdana"/>
          <w:spacing w:val="3"/>
        </w:rPr>
        <w:t>i</w:t>
      </w:r>
      <w:r w:rsidRPr="0075038F">
        <w:rPr>
          <w:rFonts w:eastAsia="Verdana"/>
          <w:spacing w:val="1"/>
        </w:rPr>
        <w:t>on</w:t>
      </w:r>
      <w:r w:rsidRPr="0075038F">
        <w:rPr>
          <w:rFonts w:eastAsia="Verdana"/>
        </w:rPr>
        <w:t xml:space="preserve">s </w:t>
      </w:r>
      <w:r w:rsidRPr="0075038F">
        <w:rPr>
          <w:rFonts w:eastAsia="Verdana"/>
          <w:spacing w:val="-1"/>
        </w:rPr>
        <w:t>o</w:t>
      </w:r>
      <w:r w:rsidRPr="0075038F">
        <w:rPr>
          <w:rFonts w:eastAsia="Verdana"/>
        </w:rPr>
        <w:t>r</w:t>
      </w:r>
      <w:r w:rsidRPr="0075038F">
        <w:rPr>
          <w:rFonts w:eastAsia="Verdana"/>
          <w:spacing w:val="1"/>
        </w:rPr>
        <w:t xml:space="preserve"> </w:t>
      </w:r>
      <w:r w:rsidRPr="0075038F">
        <w:rPr>
          <w:rFonts w:eastAsia="Verdana"/>
          <w:spacing w:val="3"/>
        </w:rPr>
        <w:t>d</w:t>
      </w:r>
      <w:r w:rsidRPr="0075038F">
        <w:rPr>
          <w:rFonts w:eastAsia="Verdana"/>
          <w:spacing w:val="-1"/>
        </w:rPr>
        <w:t>e</w:t>
      </w:r>
      <w:r w:rsidRPr="0075038F">
        <w:rPr>
          <w:rFonts w:eastAsia="Verdana"/>
          <w:spacing w:val="1"/>
        </w:rPr>
        <w:t>p</w:t>
      </w:r>
      <w:r w:rsidRPr="0075038F">
        <w:rPr>
          <w:rFonts w:eastAsia="Verdana"/>
          <w:spacing w:val="-1"/>
        </w:rPr>
        <w:t>e</w:t>
      </w:r>
      <w:r w:rsidRPr="0075038F">
        <w:rPr>
          <w:rFonts w:eastAsia="Verdana"/>
          <w:spacing w:val="1"/>
        </w:rPr>
        <w:t>n</w:t>
      </w:r>
      <w:r w:rsidRPr="0075038F">
        <w:rPr>
          <w:rFonts w:eastAsia="Verdana"/>
          <w:spacing w:val="3"/>
        </w:rPr>
        <w:t>d</w:t>
      </w:r>
      <w:r w:rsidRPr="0075038F">
        <w:rPr>
          <w:rFonts w:eastAsia="Verdana"/>
          <w:spacing w:val="-1"/>
        </w:rPr>
        <w:t>e</w:t>
      </w:r>
      <w:r w:rsidRPr="0075038F">
        <w:rPr>
          <w:rFonts w:eastAsia="Verdana"/>
          <w:spacing w:val="1"/>
        </w:rPr>
        <w:t>n</w:t>
      </w:r>
      <w:r w:rsidRPr="0075038F">
        <w:rPr>
          <w:rFonts w:eastAsia="Verdana"/>
        </w:rPr>
        <w:t>t</w:t>
      </w:r>
      <w:r w:rsidRPr="0075038F">
        <w:rPr>
          <w:rFonts w:eastAsia="Verdana"/>
          <w:spacing w:val="-7"/>
        </w:rPr>
        <w:t xml:space="preserve"> </w:t>
      </w:r>
      <w:r w:rsidRPr="0075038F">
        <w:rPr>
          <w:rFonts w:eastAsia="Verdana"/>
          <w:spacing w:val="1"/>
        </w:rPr>
        <w:t>bu</w:t>
      </w:r>
      <w:r w:rsidRPr="0075038F">
        <w:rPr>
          <w:rFonts w:eastAsia="Verdana"/>
        </w:rPr>
        <w:t>s</w:t>
      </w:r>
      <w:r w:rsidRPr="0075038F">
        <w:rPr>
          <w:rFonts w:eastAsia="Verdana"/>
          <w:spacing w:val="2"/>
        </w:rPr>
        <w:t>i</w:t>
      </w:r>
      <w:r w:rsidRPr="0075038F">
        <w:rPr>
          <w:rFonts w:eastAsia="Verdana"/>
          <w:spacing w:val="1"/>
        </w:rPr>
        <w:t>n</w:t>
      </w:r>
      <w:r w:rsidRPr="0075038F">
        <w:rPr>
          <w:rFonts w:eastAsia="Verdana"/>
          <w:spacing w:val="-1"/>
        </w:rPr>
        <w:t>e</w:t>
      </w:r>
      <w:r w:rsidRPr="0075038F">
        <w:rPr>
          <w:rFonts w:eastAsia="Verdana"/>
        </w:rPr>
        <w:t>ss</w:t>
      </w:r>
      <w:r w:rsidRPr="0075038F">
        <w:rPr>
          <w:rFonts w:eastAsia="Verdana"/>
          <w:spacing w:val="-6"/>
        </w:rPr>
        <w:t xml:space="preserve"> </w:t>
      </w:r>
      <w:r w:rsidRPr="0075038F">
        <w:rPr>
          <w:rFonts w:eastAsia="Verdana"/>
          <w:spacing w:val="2"/>
        </w:rPr>
        <w:t>f</w:t>
      </w:r>
      <w:r w:rsidRPr="0075038F">
        <w:rPr>
          <w:rFonts w:eastAsia="Verdana"/>
          <w:spacing w:val="1"/>
        </w:rPr>
        <w:t>un</w:t>
      </w:r>
      <w:r w:rsidRPr="0075038F">
        <w:rPr>
          <w:rFonts w:eastAsia="Verdana"/>
        </w:rPr>
        <w:t>ct</w:t>
      </w:r>
      <w:r w:rsidRPr="0075038F">
        <w:rPr>
          <w:rFonts w:eastAsia="Verdana"/>
          <w:spacing w:val="3"/>
        </w:rPr>
        <w:t>i</w:t>
      </w:r>
      <w:r w:rsidRPr="0075038F">
        <w:rPr>
          <w:rFonts w:eastAsia="Verdana"/>
          <w:spacing w:val="-1"/>
        </w:rPr>
        <w:t>o</w:t>
      </w:r>
      <w:r w:rsidRPr="0075038F">
        <w:rPr>
          <w:rFonts w:eastAsia="Verdana"/>
          <w:spacing w:val="1"/>
        </w:rPr>
        <w:t>n</w:t>
      </w:r>
      <w:r w:rsidRPr="0075038F">
        <w:rPr>
          <w:rFonts w:eastAsia="Verdana"/>
        </w:rPr>
        <w:t>s</w:t>
      </w:r>
      <w:r w:rsidRPr="0075038F">
        <w:rPr>
          <w:rFonts w:eastAsia="Verdana"/>
          <w:spacing w:val="-6"/>
        </w:rPr>
        <w:t xml:space="preserve"> </w:t>
      </w:r>
      <w:r w:rsidRPr="0075038F">
        <w:rPr>
          <w:rFonts w:eastAsia="Verdana"/>
        </w:rPr>
        <w:t>a</w:t>
      </w:r>
      <w:r w:rsidRPr="0075038F">
        <w:rPr>
          <w:rFonts w:eastAsia="Verdana"/>
          <w:spacing w:val="1"/>
        </w:rPr>
        <w:t>n</w:t>
      </w:r>
      <w:r w:rsidRPr="0075038F">
        <w:rPr>
          <w:rFonts w:eastAsia="Verdana"/>
        </w:rPr>
        <w:t>d</w:t>
      </w:r>
      <w:r w:rsidRPr="0075038F">
        <w:rPr>
          <w:rFonts w:eastAsia="Verdana"/>
          <w:spacing w:val="5"/>
        </w:rPr>
        <w:t xml:space="preserve"> </w:t>
      </w:r>
      <w:r w:rsidRPr="0075038F">
        <w:rPr>
          <w:rFonts w:eastAsia="Verdana"/>
          <w:spacing w:val="1"/>
        </w:rPr>
        <w:t>th</w:t>
      </w:r>
      <w:r w:rsidRPr="0075038F">
        <w:rPr>
          <w:rFonts w:eastAsia="Verdana"/>
        </w:rPr>
        <w:t xml:space="preserve">e </w:t>
      </w:r>
      <w:r w:rsidRPr="0075038F">
        <w:rPr>
          <w:rFonts w:eastAsia="Verdana"/>
          <w:spacing w:val="1"/>
        </w:rPr>
        <w:t>R</w:t>
      </w:r>
      <w:r w:rsidRPr="0075038F">
        <w:rPr>
          <w:rFonts w:eastAsia="Verdana"/>
          <w:spacing w:val="-1"/>
        </w:rPr>
        <w:t>e</w:t>
      </w:r>
      <w:r w:rsidRPr="0075038F">
        <w:rPr>
          <w:rFonts w:eastAsia="Verdana"/>
        </w:rPr>
        <w:t>c</w:t>
      </w:r>
      <w:r w:rsidRPr="0075038F">
        <w:rPr>
          <w:rFonts w:eastAsia="Verdana"/>
          <w:spacing w:val="1"/>
        </w:rPr>
        <w:t>o</w:t>
      </w:r>
      <w:r w:rsidRPr="0075038F">
        <w:rPr>
          <w:rFonts w:eastAsia="Verdana"/>
          <w:spacing w:val="2"/>
        </w:rPr>
        <w:t>v</w:t>
      </w:r>
      <w:r w:rsidRPr="0075038F">
        <w:rPr>
          <w:rFonts w:eastAsia="Verdana"/>
          <w:spacing w:val="-1"/>
        </w:rPr>
        <w:t>e</w:t>
      </w:r>
      <w:r w:rsidRPr="0075038F">
        <w:rPr>
          <w:rFonts w:eastAsia="Verdana"/>
          <w:spacing w:val="1"/>
        </w:rPr>
        <w:t>r</w:t>
      </w:r>
      <w:r w:rsidRPr="0075038F">
        <w:rPr>
          <w:rFonts w:eastAsia="Verdana"/>
        </w:rPr>
        <w:t>y</w:t>
      </w:r>
      <w:r w:rsidRPr="0075038F">
        <w:rPr>
          <w:rFonts w:eastAsia="Verdana"/>
          <w:spacing w:val="-5"/>
        </w:rPr>
        <w:t xml:space="preserve"> </w:t>
      </w:r>
      <w:r w:rsidRPr="0075038F">
        <w:rPr>
          <w:rFonts w:eastAsia="Verdana"/>
        </w:rPr>
        <w:t>T</w:t>
      </w:r>
      <w:r w:rsidRPr="0075038F">
        <w:rPr>
          <w:rFonts w:eastAsia="Verdana"/>
          <w:spacing w:val="2"/>
        </w:rPr>
        <w:t>im</w:t>
      </w:r>
      <w:r w:rsidRPr="0075038F">
        <w:rPr>
          <w:rFonts w:eastAsia="Verdana"/>
        </w:rPr>
        <w:t>e</w:t>
      </w:r>
      <w:r w:rsidRPr="0075038F">
        <w:rPr>
          <w:rFonts w:eastAsia="Verdana"/>
          <w:spacing w:val="-2"/>
        </w:rPr>
        <w:t xml:space="preserve"> </w:t>
      </w:r>
      <w:r w:rsidRPr="0075038F">
        <w:rPr>
          <w:rFonts w:eastAsia="Verdana"/>
          <w:spacing w:val="-1"/>
        </w:rPr>
        <w:t>O</w:t>
      </w:r>
      <w:r w:rsidRPr="0075038F">
        <w:rPr>
          <w:rFonts w:eastAsia="Verdana"/>
          <w:spacing w:val="1"/>
        </w:rPr>
        <w:t>b</w:t>
      </w:r>
      <w:r w:rsidRPr="0075038F">
        <w:rPr>
          <w:rFonts w:eastAsia="Verdana"/>
          <w:spacing w:val="3"/>
        </w:rPr>
        <w:t>j</w:t>
      </w:r>
      <w:r w:rsidRPr="0075038F">
        <w:rPr>
          <w:rFonts w:eastAsia="Verdana"/>
          <w:spacing w:val="-1"/>
        </w:rPr>
        <w:t>e</w:t>
      </w:r>
      <w:r w:rsidRPr="0075038F">
        <w:rPr>
          <w:rFonts w:eastAsia="Verdana"/>
        </w:rPr>
        <w:t>ct</w:t>
      </w:r>
      <w:r w:rsidRPr="0075038F">
        <w:rPr>
          <w:rFonts w:eastAsia="Verdana"/>
          <w:spacing w:val="3"/>
        </w:rPr>
        <w:t>i</w:t>
      </w:r>
      <w:r w:rsidRPr="0075038F">
        <w:rPr>
          <w:rFonts w:eastAsia="Verdana"/>
        </w:rPr>
        <w:t>ve</w:t>
      </w:r>
      <w:r w:rsidRPr="0075038F">
        <w:rPr>
          <w:rFonts w:eastAsia="Verdana"/>
          <w:spacing w:val="-5"/>
        </w:rPr>
        <w:t xml:space="preserve"> </w:t>
      </w:r>
      <w:r w:rsidRPr="0075038F">
        <w:rPr>
          <w:rFonts w:eastAsia="Verdana"/>
          <w:spacing w:val="1"/>
        </w:rPr>
        <w:t>(R</w:t>
      </w:r>
      <w:r w:rsidRPr="0075038F">
        <w:rPr>
          <w:rFonts w:eastAsia="Verdana"/>
          <w:spacing w:val="2"/>
        </w:rPr>
        <w:t>T</w:t>
      </w:r>
      <w:r w:rsidRPr="0075038F">
        <w:rPr>
          <w:rFonts w:eastAsia="Verdana"/>
          <w:spacing w:val="-1"/>
        </w:rPr>
        <w:t>O</w:t>
      </w:r>
      <w:r w:rsidRPr="0075038F">
        <w:rPr>
          <w:rFonts w:eastAsia="Verdana"/>
        </w:rPr>
        <w:t>) a</w:t>
      </w:r>
      <w:r w:rsidRPr="0075038F">
        <w:rPr>
          <w:rFonts w:eastAsia="Verdana"/>
          <w:spacing w:val="1"/>
        </w:rPr>
        <w:t>n</w:t>
      </w:r>
      <w:r w:rsidRPr="0075038F">
        <w:rPr>
          <w:rFonts w:eastAsia="Verdana"/>
        </w:rPr>
        <w:t>d</w:t>
      </w:r>
      <w:r w:rsidRPr="0075038F">
        <w:rPr>
          <w:rFonts w:eastAsia="Verdana"/>
          <w:spacing w:val="-4"/>
        </w:rPr>
        <w:t xml:space="preserve"> </w:t>
      </w:r>
      <w:r w:rsidRPr="0075038F">
        <w:rPr>
          <w:rFonts w:eastAsia="Verdana"/>
        </w:rPr>
        <w:t>R</w:t>
      </w:r>
      <w:r w:rsidRPr="0075038F">
        <w:rPr>
          <w:rFonts w:eastAsia="Verdana"/>
          <w:spacing w:val="-1"/>
        </w:rPr>
        <w:t>e</w:t>
      </w:r>
      <w:r w:rsidRPr="0075038F">
        <w:rPr>
          <w:rFonts w:eastAsia="Verdana"/>
          <w:spacing w:val="2"/>
        </w:rPr>
        <w:t>c</w:t>
      </w:r>
      <w:r w:rsidRPr="0075038F">
        <w:rPr>
          <w:rFonts w:eastAsia="Verdana"/>
          <w:spacing w:val="-1"/>
        </w:rPr>
        <w:t>o</w:t>
      </w:r>
      <w:r w:rsidRPr="0075038F">
        <w:rPr>
          <w:rFonts w:eastAsia="Verdana"/>
          <w:spacing w:val="2"/>
        </w:rPr>
        <w:t>v</w:t>
      </w:r>
      <w:r w:rsidRPr="0075038F">
        <w:rPr>
          <w:rFonts w:eastAsia="Verdana"/>
          <w:spacing w:val="-1"/>
        </w:rPr>
        <w:t>er</w:t>
      </w:r>
      <w:r w:rsidRPr="0075038F">
        <w:rPr>
          <w:rFonts w:eastAsia="Verdana"/>
        </w:rPr>
        <w:t>y</w:t>
      </w:r>
      <w:r w:rsidRPr="0075038F">
        <w:rPr>
          <w:rFonts w:eastAsia="Verdana"/>
          <w:spacing w:val="-7"/>
        </w:rPr>
        <w:t xml:space="preserve"> </w:t>
      </w:r>
      <w:r w:rsidRPr="0075038F">
        <w:rPr>
          <w:rFonts w:eastAsia="Verdana"/>
          <w:spacing w:val="2"/>
        </w:rPr>
        <w:t>P</w:t>
      </w:r>
      <w:r w:rsidRPr="0075038F">
        <w:rPr>
          <w:rFonts w:eastAsia="Verdana"/>
          <w:spacing w:val="-1"/>
        </w:rPr>
        <w:t>o</w:t>
      </w:r>
      <w:r w:rsidRPr="0075038F">
        <w:rPr>
          <w:rFonts w:eastAsia="Verdana"/>
          <w:spacing w:val="3"/>
        </w:rPr>
        <w:t>i</w:t>
      </w:r>
      <w:r w:rsidRPr="0075038F">
        <w:rPr>
          <w:rFonts w:eastAsia="Verdana"/>
          <w:spacing w:val="1"/>
        </w:rPr>
        <w:t>n</w:t>
      </w:r>
      <w:r w:rsidRPr="0075038F">
        <w:rPr>
          <w:rFonts w:eastAsia="Verdana"/>
        </w:rPr>
        <w:t>t</w:t>
      </w:r>
      <w:r w:rsidRPr="0075038F">
        <w:rPr>
          <w:rFonts w:eastAsia="Verdana"/>
          <w:spacing w:val="-5"/>
        </w:rPr>
        <w:t xml:space="preserve"> </w:t>
      </w:r>
      <w:r w:rsidRPr="0075038F">
        <w:rPr>
          <w:rFonts w:eastAsia="Verdana"/>
          <w:spacing w:val="-1"/>
        </w:rPr>
        <w:t>O</w:t>
      </w:r>
      <w:r w:rsidRPr="0075038F">
        <w:rPr>
          <w:rFonts w:eastAsia="Verdana"/>
          <w:spacing w:val="1"/>
        </w:rPr>
        <w:t>bj</w:t>
      </w:r>
      <w:r w:rsidRPr="0075038F">
        <w:rPr>
          <w:rFonts w:eastAsia="Verdana"/>
          <w:spacing w:val="-1"/>
        </w:rPr>
        <w:t>e</w:t>
      </w:r>
      <w:r w:rsidRPr="0075038F">
        <w:rPr>
          <w:rFonts w:eastAsia="Verdana"/>
        </w:rPr>
        <w:t>ct</w:t>
      </w:r>
      <w:r w:rsidRPr="0075038F">
        <w:rPr>
          <w:rFonts w:eastAsia="Verdana"/>
          <w:spacing w:val="3"/>
        </w:rPr>
        <w:t>i</w:t>
      </w:r>
      <w:r w:rsidRPr="0075038F">
        <w:rPr>
          <w:rFonts w:eastAsia="Verdana"/>
        </w:rPr>
        <w:t>ve</w:t>
      </w:r>
      <w:r w:rsidRPr="0075038F">
        <w:rPr>
          <w:rFonts w:eastAsia="Verdana"/>
          <w:spacing w:val="-11"/>
        </w:rPr>
        <w:t xml:space="preserve"> </w:t>
      </w:r>
      <w:r w:rsidRPr="0075038F">
        <w:rPr>
          <w:rFonts w:eastAsia="Verdana"/>
        </w:rPr>
        <w:t>(</w:t>
      </w:r>
      <w:r w:rsidRPr="0075038F">
        <w:rPr>
          <w:rFonts w:eastAsia="Verdana"/>
          <w:spacing w:val="1"/>
        </w:rPr>
        <w:t>R</w:t>
      </w:r>
      <w:r w:rsidRPr="0075038F">
        <w:rPr>
          <w:rFonts w:eastAsia="Verdana"/>
          <w:spacing w:val="2"/>
        </w:rPr>
        <w:t>P</w:t>
      </w:r>
      <w:r w:rsidRPr="0075038F">
        <w:rPr>
          <w:rFonts w:eastAsia="Verdana"/>
          <w:spacing w:val="-1"/>
        </w:rPr>
        <w:t>O</w:t>
      </w:r>
      <w:r w:rsidRPr="0075038F">
        <w:rPr>
          <w:rFonts w:eastAsia="Verdana"/>
        </w:rPr>
        <w:t>)</w:t>
      </w:r>
      <w:r w:rsidRPr="0075038F">
        <w:rPr>
          <w:rFonts w:eastAsia="Verdana"/>
          <w:spacing w:val="-2"/>
        </w:rPr>
        <w:t xml:space="preserve"> </w:t>
      </w:r>
      <w:r w:rsidRPr="0075038F">
        <w:rPr>
          <w:rFonts w:eastAsia="Verdana"/>
          <w:spacing w:val="2"/>
        </w:rPr>
        <w:t>f</w:t>
      </w:r>
      <w:r w:rsidRPr="0075038F">
        <w:rPr>
          <w:rFonts w:eastAsia="Verdana"/>
          <w:spacing w:val="-1"/>
        </w:rPr>
        <w:t>o</w:t>
      </w:r>
      <w:r w:rsidRPr="0075038F">
        <w:rPr>
          <w:rFonts w:eastAsia="Verdana"/>
        </w:rPr>
        <w:t>r</w:t>
      </w:r>
      <w:r w:rsidRPr="0075038F">
        <w:rPr>
          <w:rFonts w:eastAsia="Verdana"/>
          <w:spacing w:val="-2"/>
        </w:rPr>
        <w:t xml:space="preserve"> e</w:t>
      </w:r>
      <w:r w:rsidRPr="0075038F">
        <w:rPr>
          <w:rFonts w:eastAsia="Verdana"/>
          <w:spacing w:val="2"/>
        </w:rPr>
        <w:t>a</w:t>
      </w:r>
      <w:r w:rsidRPr="0075038F">
        <w:rPr>
          <w:rFonts w:eastAsia="Verdana"/>
        </w:rPr>
        <w:t>c</w:t>
      </w:r>
      <w:r w:rsidRPr="0075038F">
        <w:rPr>
          <w:rFonts w:eastAsia="Verdana"/>
          <w:spacing w:val="1"/>
        </w:rPr>
        <w:t>h</w:t>
      </w:r>
      <w:r w:rsidRPr="0075038F">
        <w:rPr>
          <w:rFonts w:eastAsia="Verdana"/>
        </w:rPr>
        <w:t>;</w:t>
      </w:r>
      <w:r w:rsidRPr="0075038F">
        <w:rPr>
          <w:rFonts w:eastAsia="Verdana"/>
          <w:spacing w:val="-6"/>
        </w:rPr>
        <w:t xml:space="preserve"> </w:t>
      </w:r>
      <w:r w:rsidRPr="0075038F">
        <w:rPr>
          <w:rFonts w:eastAsia="Verdana"/>
          <w:spacing w:val="2"/>
        </w:rPr>
        <w:t>a</w:t>
      </w:r>
      <w:r w:rsidRPr="0075038F">
        <w:rPr>
          <w:rFonts w:eastAsia="Verdana"/>
          <w:spacing w:val="1"/>
        </w:rPr>
        <w:t>n</w:t>
      </w:r>
      <w:r w:rsidRPr="0075038F">
        <w:rPr>
          <w:rFonts w:eastAsia="Verdana"/>
        </w:rPr>
        <w:t>d</w:t>
      </w:r>
    </w:p>
    <w:p w:rsidR="0066464E" w:rsidRPr="0075038F" w:rsidRDefault="0066464E" w:rsidP="007C19BB">
      <w:pPr>
        <w:pStyle w:val="ListParagraph"/>
        <w:numPr>
          <w:ilvl w:val="3"/>
          <w:numId w:val="9"/>
        </w:numPr>
      </w:pPr>
      <w:r w:rsidRPr="0075038F">
        <w:rPr>
          <w:rFonts w:eastAsia="Verdana"/>
        </w:rPr>
        <w:t>P</w:t>
      </w:r>
      <w:r w:rsidRPr="0075038F">
        <w:rPr>
          <w:rFonts w:eastAsia="Verdana"/>
          <w:spacing w:val="-1"/>
        </w:rPr>
        <w:t>e</w:t>
      </w:r>
      <w:r w:rsidRPr="0075038F">
        <w:rPr>
          <w:rFonts w:eastAsia="Verdana"/>
          <w:spacing w:val="1"/>
        </w:rPr>
        <w:t>r</w:t>
      </w:r>
      <w:r w:rsidRPr="0075038F">
        <w:rPr>
          <w:rFonts w:eastAsia="Verdana"/>
        </w:rPr>
        <w:t>s</w:t>
      </w:r>
      <w:r w:rsidRPr="0075038F">
        <w:rPr>
          <w:rFonts w:eastAsia="Verdana"/>
          <w:spacing w:val="-2"/>
        </w:rPr>
        <w:t>o</w:t>
      </w:r>
      <w:r w:rsidRPr="0075038F">
        <w:rPr>
          <w:rFonts w:eastAsia="Verdana"/>
          <w:spacing w:val="1"/>
        </w:rPr>
        <w:t>n</w:t>
      </w:r>
      <w:r w:rsidRPr="0075038F">
        <w:rPr>
          <w:rFonts w:eastAsia="Verdana"/>
          <w:spacing w:val="3"/>
        </w:rPr>
        <w:t>n</w:t>
      </w:r>
      <w:r w:rsidRPr="0075038F">
        <w:rPr>
          <w:rFonts w:eastAsia="Verdana"/>
          <w:spacing w:val="-1"/>
        </w:rPr>
        <w:t>e</w:t>
      </w:r>
      <w:r w:rsidRPr="0075038F">
        <w:rPr>
          <w:rFonts w:eastAsia="Verdana"/>
        </w:rPr>
        <w:t>l</w:t>
      </w:r>
      <w:r w:rsidRPr="0075038F">
        <w:rPr>
          <w:rFonts w:eastAsia="Verdana"/>
          <w:spacing w:val="-8"/>
        </w:rPr>
        <w:t xml:space="preserve"> </w:t>
      </w:r>
      <w:r w:rsidRPr="0075038F">
        <w:rPr>
          <w:rFonts w:eastAsia="Verdana"/>
          <w:spacing w:val="-1"/>
        </w:rPr>
        <w:t>co</w:t>
      </w:r>
      <w:r w:rsidRPr="0075038F">
        <w:rPr>
          <w:rFonts w:eastAsia="Verdana"/>
          <w:spacing w:val="1"/>
        </w:rPr>
        <w:t>nt</w:t>
      </w:r>
      <w:r w:rsidRPr="0075038F">
        <w:rPr>
          <w:rFonts w:eastAsia="Verdana"/>
        </w:rPr>
        <w:t>act</w:t>
      </w:r>
      <w:r w:rsidRPr="0075038F">
        <w:rPr>
          <w:rFonts w:eastAsia="Verdana"/>
          <w:spacing w:val="-7"/>
        </w:rPr>
        <w:t xml:space="preserve"> </w:t>
      </w:r>
      <w:r w:rsidRPr="0075038F">
        <w:rPr>
          <w:rFonts w:eastAsia="Verdana"/>
          <w:spacing w:val="3"/>
        </w:rPr>
        <w:t>i</w:t>
      </w:r>
      <w:r w:rsidRPr="0075038F">
        <w:rPr>
          <w:rFonts w:eastAsia="Verdana"/>
          <w:spacing w:val="1"/>
        </w:rPr>
        <w:t>n</w:t>
      </w:r>
      <w:r w:rsidRPr="0075038F">
        <w:rPr>
          <w:rFonts w:eastAsia="Verdana"/>
        </w:rPr>
        <w:t>f</w:t>
      </w:r>
      <w:r w:rsidRPr="0075038F">
        <w:rPr>
          <w:rFonts w:eastAsia="Verdana"/>
          <w:spacing w:val="-1"/>
        </w:rPr>
        <w:t>o</w:t>
      </w:r>
      <w:r w:rsidRPr="0075038F">
        <w:rPr>
          <w:rFonts w:eastAsia="Verdana"/>
          <w:spacing w:val="1"/>
        </w:rPr>
        <w:t>r</w:t>
      </w:r>
      <w:r w:rsidRPr="0075038F">
        <w:rPr>
          <w:rFonts w:eastAsia="Verdana"/>
        </w:rPr>
        <w:t>m</w:t>
      </w:r>
      <w:r w:rsidRPr="0075038F">
        <w:rPr>
          <w:rFonts w:eastAsia="Verdana"/>
          <w:spacing w:val="1"/>
        </w:rPr>
        <w:t>at</w:t>
      </w:r>
      <w:r w:rsidRPr="0075038F">
        <w:rPr>
          <w:rFonts w:eastAsia="Verdana"/>
          <w:spacing w:val="3"/>
        </w:rPr>
        <w:t>i</w:t>
      </w:r>
      <w:r w:rsidRPr="0075038F">
        <w:rPr>
          <w:rFonts w:eastAsia="Verdana"/>
          <w:spacing w:val="-1"/>
        </w:rPr>
        <w:t>o</w:t>
      </w:r>
      <w:r w:rsidRPr="0075038F">
        <w:rPr>
          <w:rFonts w:eastAsia="Verdana"/>
        </w:rPr>
        <w:t>n</w:t>
      </w:r>
      <w:r w:rsidRPr="0075038F">
        <w:rPr>
          <w:rFonts w:eastAsia="Verdana"/>
          <w:spacing w:val="-11"/>
        </w:rPr>
        <w:t xml:space="preserve"> </w:t>
      </w:r>
      <w:r w:rsidRPr="0075038F">
        <w:rPr>
          <w:rFonts w:eastAsia="Verdana"/>
        </w:rPr>
        <w:t>a</w:t>
      </w:r>
      <w:r w:rsidRPr="0075038F">
        <w:rPr>
          <w:rFonts w:eastAsia="Verdana"/>
          <w:spacing w:val="1"/>
        </w:rPr>
        <w:t>n</w:t>
      </w:r>
      <w:r w:rsidRPr="0075038F">
        <w:rPr>
          <w:rFonts w:eastAsia="Verdana"/>
        </w:rPr>
        <w:t>d</w:t>
      </w:r>
      <w:r w:rsidRPr="0075038F">
        <w:rPr>
          <w:rFonts w:eastAsia="Verdana"/>
          <w:spacing w:val="-7"/>
        </w:rPr>
        <w:t xml:space="preserve"> </w:t>
      </w:r>
      <w:r w:rsidRPr="0075038F">
        <w:rPr>
          <w:rFonts w:eastAsia="Verdana"/>
          <w:spacing w:val="3"/>
        </w:rPr>
        <w:t>i</w:t>
      </w:r>
      <w:r w:rsidRPr="0075038F">
        <w:rPr>
          <w:rFonts w:eastAsia="Verdana"/>
          <w:spacing w:val="1"/>
        </w:rPr>
        <w:t>n</w:t>
      </w:r>
      <w:r w:rsidRPr="0075038F">
        <w:rPr>
          <w:rFonts w:eastAsia="Verdana"/>
          <w:spacing w:val="-3"/>
        </w:rPr>
        <w:t>c</w:t>
      </w:r>
      <w:r w:rsidRPr="0075038F">
        <w:rPr>
          <w:rFonts w:eastAsia="Verdana"/>
          <w:spacing w:val="3"/>
        </w:rPr>
        <w:t>i</w:t>
      </w:r>
      <w:r w:rsidRPr="0075038F">
        <w:rPr>
          <w:rFonts w:eastAsia="Verdana"/>
          <w:spacing w:val="1"/>
        </w:rPr>
        <w:t>d</w:t>
      </w:r>
      <w:r w:rsidRPr="0075038F">
        <w:rPr>
          <w:rFonts w:eastAsia="Verdana"/>
          <w:spacing w:val="-1"/>
        </w:rPr>
        <w:t>e</w:t>
      </w:r>
      <w:r w:rsidRPr="0075038F">
        <w:rPr>
          <w:rFonts w:eastAsia="Verdana"/>
          <w:spacing w:val="1"/>
        </w:rPr>
        <w:t>n</w:t>
      </w:r>
      <w:r w:rsidRPr="0075038F">
        <w:rPr>
          <w:rFonts w:eastAsia="Verdana"/>
        </w:rPr>
        <w:t>t</w:t>
      </w:r>
      <w:r w:rsidRPr="0075038F">
        <w:rPr>
          <w:rFonts w:eastAsia="Verdana"/>
          <w:spacing w:val="-8"/>
        </w:rPr>
        <w:t xml:space="preserve"> </w:t>
      </w:r>
      <w:r w:rsidRPr="0075038F">
        <w:rPr>
          <w:rFonts w:eastAsia="Verdana"/>
        </w:rPr>
        <w:t>not</w:t>
      </w:r>
      <w:r w:rsidRPr="0075038F">
        <w:rPr>
          <w:rFonts w:eastAsia="Verdana"/>
          <w:spacing w:val="1"/>
        </w:rPr>
        <w:t>i</w:t>
      </w:r>
      <w:r w:rsidRPr="0075038F">
        <w:rPr>
          <w:rFonts w:eastAsia="Verdana"/>
        </w:rPr>
        <w:t>f</w:t>
      </w:r>
      <w:r w:rsidRPr="0075038F">
        <w:rPr>
          <w:rFonts w:eastAsia="Verdana"/>
          <w:spacing w:val="2"/>
        </w:rPr>
        <w:t>i</w:t>
      </w:r>
      <w:r w:rsidRPr="0075038F">
        <w:rPr>
          <w:rFonts w:eastAsia="Verdana"/>
        </w:rPr>
        <w:t>ca</w:t>
      </w:r>
      <w:r w:rsidRPr="0075038F">
        <w:rPr>
          <w:rFonts w:eastAsia="Verdana"/>
          <w:spacing w:val="-2"/>
        </w:rPr>
        <w:t>t</w:t>
      </w:r>
      <w:r w:rsidRPr="0075038F">
        <w:rPr>
          <w:rFonts w:eastAsia="Verdana"/>
          <w:spacing w:val="3"/>
        </w:rPr>
        <w:t>i</w:t>
      </w:r>
      <w:r w:rsidRPr="0075038F">
        <w:rPr>
          <w:rFonts w:eastAsia="Verdana"/>
          <w:spacing w:val="-1"/>
        </w:rPr>
        <w:t>o</w:t>
      </w:r>
      <w:r w:rsidRPr="0075038F">
        <w:rPr>
          <w:rFonts w:eastAsia="Verdana"/>
        </w:rPr>
        <w:t>n</w:t>
      </w:r>
      <w:r w:rsidRPr="0075038F">
        <w:rPr>
          <w:rFonts w:eastAsia="Verdana"/>
          <w:spacing w:val="-10"/>
        </w:rPr>
        <w:t xml:space="preserve"> </w:t>
      </w:r>
      <w:r w:rsidRPr="0075038F">
        <w:rPr>
          <w:rFonts w:eastAsia="Verdana"/>
        </w:rPr>
        <w:t>p</w:t>
      </w:r>
      <w:r w:rsidRPr="0075038F">
        <w:rPr>
          <w:rFonts w:eastAsia="Verdana"/>
          <w:spacing w:val="-1"/>
        </w:rPr>
        <w:t>ro</w:t>
      </w:r>
      <w:r w:rsidRPr="0075038F">
        <w:rPr>
          <w:rFonts w:eastAsia="Verdana"/>
          <w:spacing w:val="2"/>
        </w:rPr>
        <w:t>c</w:t>
      </w:r>
      <w:r w:rsidRPr="0075038F">
        <w:rPr>
          <w:rFonts w:eastAsia="Verdana"/>
          <w:spacing w:val="-1"/>
        </w:rPr>
        <w:t>e</w:t>
      </w:r>
      <w:r w:rsidRPr="0075038F">
        <w:rPr>
          <w:rFonts w:eastAsia="Verdana"/>
          <w:spacing w:val="1"/>
        </w:rPr>
        <w:t>dur</w:t>
      </w:r>
      <w:r w:rsidRPr="0075038F">
        <w:rPr>
          <w:rFonts w:eastAsia="Verdana"/>
          <w:spacing w:val="-1"/>
        </w:rPr>
        <w:t>e</w:t>
      </w:r>
      <w:r w:rsidRPr="0075038F">
        <w:rPr>
          <w:rFonts w:eastAsia="Verdana"/>
          <w:spacing w:val="2"/>
        </w:rPr>
        <w:t>s</w:t>
      </w:r>
      <w:r w:rsidRPr="0075038F">
        <w:rPr>
          <w:rFonts w:eastAsia="Verdana"/>
        </w:rPr>
        <w:t>.</w:t>
      </w:r>
    </w:p>
    <w:p w:rsidR="0066464E" w:rsidRPr="007C19BB" w:rsidRDefault="0066464E" w:rsidP="002914A0">
      <w:pPr>
        <w:spacing w:line="242" w:lineRule="exact"/>
        <w:ind w:left="720" w:right="84"/>
        <w:rPr>
          <w:rFonts w:ascii="Roboto" w:hAnsi="Roboto"/>
          <w:color w:val="000000"/>
        </w:rPr>
      </w:pPr>
      <w:r w:rsidRPr="007C19BB">
        <w:rPr>
          <w:rFonts w:ascii="Roboto" w:eastAsia="Verdana" w:hAnsi="Roboto" w:cs="Verdana"/>
          <w:b/>
          <w:bCs/>
          <w:color w:val="000000"/>
          <w:spacing w:val="-1"/>
          <w:sz w:val="20"/>
        </w:rPr>
        <w:t>N</w:t>
      </w:r>
      <w:r w:rsidRPr="007C19BB">
        <w:rPr>
          <w:rFonts w:ascii="Roboto" w:eastAsia="Verdana" w:hAnsi="Roboto" w:cs="Verdana"/>
          <w:b/>
          <w:bCs/>
          <w:color w:val="000000"/>
          <w:sz w:val="20"/>
        </w:rPr>
        <w:t>ot</w:t>
      </w:r>
      <w:r w:rsidRPr="007C19BB">
        <w:rPr>
          <w:rFonts w:ascii="Roboto" w:eastAsia="Verdana" w:hAnsi="Roboto" w:cs="Verdana"/>
          <w:b/>
          <w:bCs/>
          <w:color w:val="000000"/>
          <w:spacing w:val="2"/>
          <w:sz w:val="20"/>
        </w:rPr>
        <w:t>e</w:t>
      </w:r>
      <w:r w:rsidRPr="007C19BB">
        <w:rPr>
          <w:rFonts w:ascii="Roboto" w:eastAsia="Verdana" w:hAnsi="Roboto" w:cs="Verdana"/>
          <w:b/>
          <w:bCs/>
          <w:color w:val="000000"/>
          <w:sz w:val="20"/>
        </w:rPr>
        <w:t xml:space="preserve">: </w:t>
      </w:r>
      <w:r w:rsidRPr="007C19BB">
        <w:rPr>
          <w:rFonts w:ascii="Roboto" w:eastAsia="Verdana" w:hAnsi="Roboto" w:cs="Verdana"/>
          <w:b/>
          <w:bCs/>
          <w:color w:val="000000"/>
          <w:spacing w:val="2"/>
          <w:sz w:val="20"/>
        </w:rPr>
        <w:t xml:space="preserve"> </w:t>
      </w:r>
      <w:r w:rsidRPr="007C19BB">
        <w:rPr>
          <w:rFonts w:ascii="Roboto" w:eastAsia="Verdana" w:hAnsi="Roboto" w:cs="Verdana"/>
          <w:color w:val="000000"/>
          <w:spacing w:val="-2"/>
          <w:sz w:val="20"/>
        </w:rPr>
        <w:t>I</w:t>
      </w:r>
      <w:r w:rsidRPr="007C19BB">
        <w:rPr>
          <w:rFonts w:ascii="Roboto" w:eastAsia="Verdana" w:hAnsi="Roboto" w:cs="Verdana"/>
          <w:color w:val="000000"/>
          <w:sz w:val="20"/>
        </w:rPr>
        <w:t>f</w:t>
      </w:r>
      <w:r w:rsidRPr="007C19BB">
        <w:rPr>
          <w:rFonts w:ascii="Roboto" w:eastAsia="Verdana" w:hAnsi="Roboto" w:cs="Verdana"/>
          <w:color w:val="000000"/>
          <w:spacing w:val="4"/>
          <w:sz w:val="20"/>
        </w:rPr>
        <w:t xml:space="preserve"> </w:t>
      </w:r>
      <w:r w:rsidRPr="007C19BB">
        <w:rPr>
          <w:rFonts w:ascii="Roboto" w:eastAsia="Verdana" w:hAnsi="Roboto" w:cs="Verdana"/>
          <w:color w:val="000000"/>
          <w:spacing w:val="1"/>
          <w:sz w:val="20"/>
        </w:rPr>
        <w:t>th</w:t>
      </w:r>
      <w:r w:rsidRPr="007C19BB">
        <w:rPr>
          <w:rFonts w:ascii="Roboto" w:eastAsia="Verdana" w:hAnsi="Roboto" w:cs="Verdana"/>
          <w:color w:val="000000"/>
          <w:sz w:val="20"/>
        </w:rPr>
        <w:t>e</w:t>
      </w:r>
      <w:r w:rsidRPr="007C19BB">
        <w:rPr>
          <w:rFonts w:ascii="Roboto" w:eastAsia="Verdana" w:hAnsi="Roboto" w:cs="Verdana"/>
          <w:color w:val="000000"/>
          <w:spacing w:val="6"/>
          <w:sz w:val="20"/>
        </w:rPr>
        <w:t xml:space="preserve"> </w:t>
      </w:r>
      <w:r w:rsidR="00D529EB" w:rsidRPr="007C19BB">
        <w:rPr>
          <w:rFonts w:ascii="Roboto" w:eastAsia="Verdana" w:hAnsi="Roboto" w:cs="Verdana"/>
          <w:sz w:val="20"/>
        </w:rPr>
        <w:t>Continuity Plan</w:t>
      </w:r>
      <w:r w:rsidRPr="007C19BB">
        <w:rPr>
          <w:rFonts w:ascii="Roboto" w:eastAsia="Verdana" w:hAnsi="Roboto" w:cs="Verdana"/>
          <w:color w:val="000000"/>
          <w:sz w:val="20"/>
        </w:rPr>
        <w:t xml:space="preserve"> </w:t>
      </w:r>
      <w:r w:rsidRPr="007C19BB">
        <w:rPr>
          <w:rFonts w:ascii="Roboto" w:eastAsia="Verdana" w:hAnsi="Roboto" w:cs="Verdana"/>
          <w:color w:val="000000"/>
          <w:spacing w:val="2"/>
          <w:sz w:val="20"/>
        </w:rPr>
        <w:t>c</w:t>
      </w:r>
      <w:r w:rsidRPr="007C19BB">
        <w:rPr>
          <w:rFonts w:ascii="Roboto" w:eastAsia="Verdana" w:hAnsi="Roboto" w:cs="Verdana"/>
          <w:color w:val="000000"/>
          <w:spacing w:val="-1"/>
          <w:sz w:val="20"/>
        </w:rPr>
        <w:t>o</w:t>
      </w:r>
      <w:r w:rsidRPr="007C19BB">
        <w:rPr>
          <w:rFonts w:ascii="Roboto" w:eastAsia="Verdana" w:hAnsi="Roboto" w:cs="Verdana"/>
          <w:color w:val="000000"/>
          <w:spacing w:val="1"/>
          <w:sz w:val="20"/>
        </w:rPr>
        <w:t>n</w:t>
      </w:r>
      <w:r w:rsidRPr="007C19BB">
        <w:rPr>
          <w:rFonts w:ascii="Roboto" w:eastAsia="Verdana" w:hAnsi="Roboto" w:cs="Verdana"/>
          <w:color w:val="000000"/>
          <w:spacing w:val="3"/>
          <w:sz w:val="20"/>
        </w:rPr>
        <w:t>t</w:t>
      </w:r>
      <w:r w:rsidRPr="007C19BB">
        <w:rPr>
          <w:rFonts w:ascii="Roboto" w:eastAsia="Verdana" w:hAnsi="Roboto" w:cs="Verdana"/>
          <w:color w:val="000000"/>
          <w:sz w:val="20"/>
        </w:rPr>
        <w:t>a</w:t>
      </w:r>
      <w:r w:rsidRPr="007C19BB">
        <w:rPr>
          <w:rFonts w:ascii="Roboto" w:eastAsia="Verdana" w:hAnsi="Roboto" w:cs="Verdana"/>
          <w:color w:val="000000"/>
          <w:spacing w:val="3"/>
          <w:sz w:val="20"/>
        </w:rPr>
        <w:t>i</w:t>
      </w:r>
      <w:r w:rsidRPr="007C19BB">
        <w:rPr>
          <w:rFonts w:ascii="Roboto" w:eastAsia="Verdana" w:hAnsi="Roboto" w:cs="Verdana"/>
          <w:color w:val="000000"/>
          <w:spacing w:val="1"/>
          <w:sz w:val="20"/>
        </w:rPr>
        <w:t>n</w:t>
      </w:r>
      <w:r w:rsidRPr="007C19BB">
        <w:rPr>
          <w:rFonts w:ascii="Roboto" w:eastAsia="Verdana" w:hAnsi="Roboto" w:cs="Verdana"/>
          <w:color w:val="000000"/>
          <w:sz w:val="20"/>
        </w:rPr>
        <w:t>s</w:t>
      </w:r>
      <w:r w:rsidRPr="007C19BB">
        <w:rPr>
          <w:rFonts w:ascii="Roboto" w:eastAsia="Verdana" w:hAnsi="Roboto" w:cs="Verdana"/>
          <w:color w:val="000000"/>
          <w:spacing w:val="-1"/>
          <w:sz w:val="20"/>
        </w:rPr>
        <w:t xml:space="preserve"> </w:t>
      </w:r>
      <w:r w:rsidRPr="007C19BB">
        <w:rPr>
          <w:rFonts w:ascii="Roboto" w:eastAsia="Verdana" w:hAnsi="Roboto" w:cs="Verdana"/>
          <w:color w:val="000000"/>
          <w:sz w:val="20"/>
        </w:rPr>
        <w:t>s</w:t>
      </w:r>
      <w:r w:rsidRPr="007C19BB">
        <w:rPr>
          <w:rFonts w:ascii="Roboto" w:eastAsia="Verdana" w:hAnsi="Roboto" w:cs="Verdana"/>
          <w:color w:val="000000"/>
          <w:spacing w:val="-2"/>
          <w:sz w:val="20"/>
        </w:rPr>
        <w:t>e</w:t>
      </w:r>
      <w:r w:rsidRPr="007C19BB">
        <w:rPr>
          <w:rFonts w:ascii="Roboto" w:eastAsia="Verdana" w:hAnsi="Roboto" w:cs="Verdana"/>
          <w:color w:val="000000"/>
          <w:spacing w:val="1"/>
          <w:sz w:val="20"/>
        </w:rPr>
        <w:t>n</w:t>
      </w:r>
      <w:r w:rsidRPr="007C19BB">
        <w:rPr>
          <w:rFonts w:ascii="Roboto" w:eastAsia="Verdana" w:hAnsi="Roboto" w:cs="Verdana"/>
          <w:color w:val="000000"/>
          <w:sz w:val="20"/>
        </w:rPr>
        <w:t>s</w:t>
      </w:r>
      <w:r w:rsidRPr="007C19BB">
        <w:rPr>
          <w:rFonts w:ascii="Roboto" w:eastAsia="Verdana" w:hAnsi="Roboto" w:cs="Verdana"/>
          <w:color w:val="000000"/>
          <w:spacing w:val="2"/>
          <w:sz w:val="20"/>
        </w:rPr>
        <w:t>i</w:t>
      </w:r>
      <w:r w:rsidRPr="007C19BB">
        <w:rPr>
          <w:rFonts w:ascii="Roboto" w:eastAsia="Verdana" w:hAnsi="Roboto" w:cs="Verdana"/>
          <w:color w:val="000000"/>
          <w:spacing w:val="-2"/>
          <w:sz w:val="20"/>
        </w:rPr>
        <w:t>t</w:t>
      </w:r>
      <w:r w:rsidRPr="007C19BB">
        <w:rPr>
          <w:rFonts w:ascii="Roboto" w:eastAsia="Verdana" w:hAnsi="Roboto" w:cs="Verdana"/>
          <w:color w:val="000000"/>
          <w:spacing w:val="3"/>
          <w:sz w:val="20"/>
        </w:rPr>
        <w:t>i</w:t>
      </w:r>
      <w:r w:rsidRPr="007C19BB">
        <w:rPr>
          <w:rFonts w:ascii="Roboto" w:eastAsia="Verdana" w:hAnsi="Roboto" w:cs="Verdana"/>
          <w:color w:val="000000"/>
          <w:sz w:val="20"/>
        </w:rPr>
        <w:t>ve</w:t>
      </w:r>
      <w:r w:rsidRPr="007C19BB">
        <w:rPr>
          <w:rFonts w:ascii="Roboto" w:eastAsia="Verdana" w:hAnsi="Roboto" w:cs="Verdana"/>
          <w:color w:val="000000"/>
          <w:spacing w:val="-3"/>
          <w:sz w:val="20"/>
        </w:rPr>
        <w:t xml:space="preserve"> </w:t>
      </w:r>
      <w:r w:rsidRPr="007C19BB">
        <w:rPr>
          <w:rFonts w:ascii="Roboto" w:eastAsia="Verdana" w:hAnsi="Roboto" w:cs="Verdana"/>
          <w:color w:val="000000"/>
          <w:spacing w:val="1"/>
          <w:sz w:val="20"/>
        </w:rPr>
        <w:t>d</w:t>
      </w:r>
      <w:r w:rsidRPr="007C19BB">
        <w:rPr>
          <w:rFonts w:ascii="Roboto" w:eastAsia="Verdana" w:hAnsi="Roboto" w:cs="Verdana"/>
          <w:color w:val="000000"/>
          <w:sz w:val="20"/>
        </w:rPr>
        <w:t>a</w:t>
      </w:r>
      <w:r w:rsidRPr="007C19BB">
        <w:rPr>
          <w:rFonts w:ascii="Roboto" w:eastAsia="Verdana" w:hAnsi="Roboto" w:cs="Verdana"/>
          <w:color w:val="000000"/>
          <w:spacing w:val="1"/>
          <w:sz w:val="20"/>
        </w:rPr>
        <w:t>t</w:t>
      </w:r>
      <w:r w:rsidRPr="007C19BB">
        <w:rPr>
          <w:rFonts w:ascii="Roboto" w:eastAsia="Verdana" w:hAnsi="Roboto" w:cs="Verdana"/>
          <w:color w:val="000000"/>
          <w:sz w:val="20"/>
        </w:rPr>
        <w:t>a,</w:t>
      </w:r>
      <w:r w:rsidRPr="007C19BB">
        <w:rPr>
          <w:rFonts w:ascii="Roboto" w:eastAsia="Verdana" w:hAnsi="Roboto" w:cs="Verdana"/>
          <w:color w:val="000000"/>
          <w:spacing w:val="2"/>
          <w:sz w:val="20"/>
        </w:rPr>
        <w:t xml:space="preserve"> </w:t>
      </w:r>
      <w:r w:rsidRPr="007C19BB">
        <w:rPr>
          <w:rFonts w:ascii="Roboto" w:eastAsia="Verdana" w:hAnsi="Roboto" w:cs="Verdana"/>
          <w:color w:val="000000"/>
          <w:spacing w:val="1"/>
          <w:sz w:val="20"/>
        </w:rPr>
        <w:t>th</w:t>
      </w:r>
      <w:r w:rsidRPr="007C19BB">
        <w:rPr>
          <w:rFonts w:ascii="Roboto" w:eastAsia="Verdana" w:hAnsi="Roboto" w:cs="Verdana"/>
          <w:color w:val="000000"/>
          <w:spacing w:val="-1"/>
          <w:sz w:val="20"/>
        </w:rPr>
        <w:t>o</w:t>
      </w:r>
      <w:r w:rsidRPr="007C19BB">
        <w:rPr>
          <w:rFonts w:ascii="Roboto" w:eastAsia="Verdana" w:hAnsi="Roboto" w:cs="Verdana"/>
          <w:color w:val="000000"/>
          <w:sz w:val="20"/>
        </w:rPr>
        <w:t xml:space="preserve">se </w:t>
      </w:r>
      <w:r w:rsidRPr="007C19BB">
        <w:rPr>
          <w:rFonts w:ascii="Roboto" w:eastAsia="Verdana" w:hAnsi="Roboto" w:cs="Verdana"/>
          <w:color w:val="000000"/>
          <w:spacing w:val="2"/>
          <w:sz w:val="20"/>
        </w:rPr>
        <w:t>c</w:t>
      </w:r>
      <w:r w:rsidRPr="007C19BB">
        <w:rPr>
          <w:rFonts w:ascii="Roboto" w:eastAsia="Verdana" w:hAnsi="Roboto" w:cs="Verdana"/>
          <w:color w:val="000000"/>
          <w:spacing w:val="-1"/>
          <w:sz w:val="20"/>
        </w:rPr>
        <w:t>o</w:t>
      </w:r>
      <w:r w:rsidRPr="007C19BB">
        <w:rPr>
          <w:rFonts w:ascii="Roboto" w:eastAsia="Verdana" w:hAnsi="Roboto" w:cs="Verdana"/>
          <w:color w:val="000000"/>
          <w:sz w:val="20"/>
        </w:rPr>
        <w:t>m</w:t>
      </w:r>
      <w:r w:rsidRPr="007C19BB">
        <w:rPr>
          <w:rFonts w:ascii="Roboto" w:eastAsia="Verdana" w:hAnsi="Roboto" w:cs="Verdana"/>
          <w:color w:val="000000"/>
          <w:spacing w:val="3"/>
          <w:sz w:val="20"/>
        </w:rPr>
        <w:t>p</w:t>
      </w:r>
      <w:r w:rsidRPr="007C19BB">
        <w:rPr>
          <w:rFonts w:ascii="Roboto" w:eastAsia="Verdana" w:hAnsi="Roboto" w:cs="Verdana"/>
          <w:color w:val="000000"/>
          <w:spacing w:val="-1"/>
          <w:sz w:val="20"/>
        </w:rPr>
        <w:t>o</w:t>
      </w:r>
      <w:r w:rsidRPr="007C19BB">
        <w:rPr>
          <w:rFonts w:ascii="Roboto" w:eastAsia="Verdana" w:hAnsi="Roboto" w:cs="Verdana"/>
          <w:color w:val="000000"/>
          <w:spacing w:val="1"/>
          <w:sz w:val="20"/>
        </w:rPr>
        <w:t>n</w:t>
      </w:r>
      <w:r w:rsidRPr="007C19BB">
        <w:rPr>
          <w:rFonts w:ascii="Roboto" w:eastAsia="Verdana" w:hAnsi="Roboto" w:cs="Verdana"/>
          <w:color w:val="000000"/>
          <w:spacing w:val="-1"/>
          <w:sz w:val="20"/>
        </w:rPr>
        <w:t>e</w:t>
      </w:r>
      <w:r w:rsidRPr="007C19BB">
        <w:rPr>
          <w:rFonts w:ascii="Roboto" w:eastAsia="Verdana" w:hAnsi="Roboto" w:cs="Verdana"/>
          <w:color w:val="000000"/>
          <w:spacing w:val="1"/>
          <w:sz w:val="20"/>
        </w:rPr>
        <w:t>nt</w:t>
      </w:r>
      <w:r w:rsidRPr="007C19BB">
        <w:rPr>
          <w:rFonts w:ascii="Roboto" w:eastAsia="Verdana" w:hAnsi="Roboto" w:cs="Verdana"/>
          <w:color w:val="000000"/>
          <w:sz w:val="20"/>
        </w:rPr>
        <w:t>s</w:t>
      </w:r>
      <w:r w:rsidRPr="007C19BB">
        <w:rPr>
          <w:rFonts w:ascii="Roboto" w:eastAsia="Verdana" w:hAnsi="Roboto" w:cs="Verdana"/>
          <w:color w:val="000000"/>
          <w:spacing w:val="-6"/>
          <w:sz w:val="20"/>
        </w:rPr>
        <w:t xml:space="preserve"> </w:t>
      </w:r>
      <w:r w:rsidRPr="007C19BB">
        <w:rPr>
          <w:rFonts w:ascii="Roboto" w:eastAsia="Verdana" w:hAnsi="Roboto" w:cs="Verdana"/>
          <w:color w:val="000000"/>
          <w:sz w:val="20"/>
        </w:rPr>
        <w:t>w</w:t>
      </w:r>
      <w:r w:rsidRPr="007C19BB">
        <w:rPr>
          <w:rFonts w:ascii="Roboto" w:eastAsia="Verdana" w:hAnsi="Roboto" w:cs="Verdana"/>
          <w:color w:val="000000"/>
          <w:spacing w:val="3"/>
          <w:sz w:val="20"/>
        </w:rPr>
        <w:t>i</w:t>
      </w:r>
      <w:r w:rsidRPr="007C19BB">
        <w:rPr>
          <w:rFonts w:ascii="Roboto" w:eastAsia="Verdana" w:hAnsi="Roboto" w:cs="Verdana"/>
          <w:color w:val="000000"/>
          <w:spacing w:val="1"/>
          <w:sz w:val="20"/>
        </w:rPr>
        <w:t>t</w:t>
      </w:r>
      <w:r w:rsidRPr="007C19BB">
        <w:rPr>
          <w:rFonts w:ascii="Roboto" w:eastAsia="Verdana" w:hAnsi="Roboto" w:cs="Verdana"/>
          <w:color w:val="000000"/>
          <w:sz w:val="20"/>
        </w:rPr>
        <w:t>h</w:t>
      </w:r>
      <w:r w:rsidRPr="007C19BB">
        <w:rPr>
          <w:rFonts w:ascii="Roboto" w:eastAsia="Verdana" w:hAnsi="Roboto" w:cs="Verdana"/>
          <w:color w:val="000000"/>
          <w:spacing w:val="3"/>
          <w:sz w:val="20"/>
        </w:rPr>
        <w:t xml:space="preserve"> </w:t>
      </w:r>
      <w:r w:rsidRPr="007C19BB">
        <w:rPr>
          <w:rFonts w:ascii="Roboto" w:eastAsia="Verdana" w:hAnsi="Roboto" w:cs="Verdana"/>
          <w:color w:val="000000"/>
          <w:sz w:val="20"/>
        </w:rPr>
        <w:t>s</w:t>
      </w:r>
      <w:r w:rsidRPr="007C19BB">
        <w:rPr>
          <w:rFonts w:ascii="Roboto" w:eastAsia="Verdana" w:hAnsi="Roboto" w:cs="Verdana"/>
          <w:color w:val="000000"/>
          <w:spacing w:val="-2"/>
          <w:sz w:val="20"/>
        </w:rPr>
        <w:t>e</w:t>
      </w:r>
      <w:r w:rsidRPr="007C19BB">
        <w:rPr>
          <w:rFonts w:ascii="Roboto" w:eastAsia="Verdana" w:hAnsi="Roboto" w:cs="Verdana"/>
          <w:color w:val="000000"/>
          <w:spacing w:val="1"/>
          <w:sz w:val="20"/>
        </w:rPr>
        <w:t>n</w:t>
      </w:r>
      <w:r w:rsidRPr="007C19BB">
        <w:rPr>
          <w:rFonts w:ascii="Roboto" w:eastAsia="Verdana" w:hAnsi="Roboto" w:cs="Verdana"/>
          <w:color w:val="000000"/>
          <w:sz w:val="20"/>
        </w:rPr>
        <w:t>s</w:t>
      </w:r>
      <w:r w:rsidRPr="007C19BB">
        <w:rPr>
          <w:rFonts w:ascii="Roboto" w:eastAsia="Verdana" w:hAnsi="Roboto" w:cs="Verdana"/>
          <w:color w:val="000000"/>
          <w:spacing w:val="2"/>
          <w:sz w:val="20"/>
        </w:rPr>
        <w:t>i</w:t>
      </w:r>
      <w:r w:rsidRPr="007C19BB">
        <w:rPr>
          <w:rFonts w:ascii="Roboto" w:eastAsia="Verdana" w:hAnsi="Roboto" w:cs="Verdana"/>
          <w:color w:val="000000"/>
          <w:spacing w:val="-2"/>
          <w:sz w:val="20"/>
        </w:rPr>
        <w:t>t</w:t>
      </w:r>
      <w:r w:rsidRPr="007C19BB">
        <w:rPr>
          <w:rFonts w:ascii="Roboto" w:eastAsia="Verdana" w:hAnsi="Roboto" w:cs="Verdana"/>
          <w:color w:val="000000"/>
          <w:spacing w:val="3"/>
          <w:sz w:val="20"/>
        </w:rPr>
        <w:t>i</w:t>
      </w:r>
      <w:r w:rsidRPr="007C19BB">
        <w:rPr>
          <w:rFonts w:ascii="Roboto" w:eastAsia="Verdana" w:hAnsi="Roboto" w:cs="Verdana"/>
          <w:color w:val="000000"/>
          <w:sz w:val="20"/>
        </w:rPr>
        <w:t xml:space="preserve">ve </w:t>
      </w:r>
      <w:r w:rsidRPr="007C19BB">
        <w:rPr>
          <w:rFonts w:ascii="Roboto" w:eastAsia="Verdana" w:hAnsi="Roboto" w:cs="Verdana"/>
          <w:color w:val="000000"/>
          <w:spacing w:val="1"/>
          <w:sz w:val="20"/>
        </w:rPr>
        <w:t>d</w:t>
      </w:r>
      <w:r w:rsidRPr="007C19BB">
        <w:rPr>
          <w:rFonts w:ascii="Roboto" w:eastAsia="Verdana" w:hAnsi="Roboto" w:cs="Verdana"/>
          <w:color w:val="000000"/>
          <w:sz w:val="20"/>
        </w:rPr>
        <w:t>a</w:t>
      </w:r>
      <w:r w:rsidRPr="007C19BB">
        <w:rPr>
          <w:rFonts w:ascii="Roboto" w:eastAsia="Verdana" w:hAnsi="Roboto" w:cs="Verdana"/>
          <w:color w:val="000000"/>
          <w:spacing w:val="1"/>
          <w:sz w:val="20"/>
        </w:rPr>
        <w:t>t</w:t>
      </w:r>
      <w:r w:rsidRPr="007C19BB">
        <w:rPr>
          <w:rFonts w:ascii="Roboto" w:eastAsia="Verdana" w:hAnsi="Roboto" w:cs="Verdana"/>
          <w:color w:val="000000"/>
          <w:sz w:val="20"/>
        </w:rPr>
        <w:t>a</w:t>
      </w:r>
      <w:r w:rsidRPr="007C19BB">
        <w:rPr>
          <w:rFonts w:ascii="Roboto" w:eastAsia="Verdana" w:hAnsi="Roboto" w:cs="Verdana"/>
          <w:color w:val="000000"/>
          <w:spacing w:val="-4"/>
          <w:sz w:val="20"/>
        </w:rPr>
        <w:t xml:space="preserve"> </w:t>
      </w:r>
      <w:r w:rsidRPr="007C19BB">
        <w:rPr>
          <w:rFonts w:ascii="Roboto" w:eastAsia="Verdana" w:hAnsi="Roboto" w:cs="Verdana"/>
          <w:color w:val="000000"/>
          <w:sz w:val="20"/>
        </w:rPr>
        <w:t>sho</w:t>
      </w:r>
      <w:r w:rsidRPr="007C19BB">
        <w:rPr>
          <w:rFonts w:ascii="Roboto" w:eastAsia="Verdana" w:hAnsi="Roboto" w:cs="Verdana"/>
          <w:color w:val="000000"/>
          <w:spacing w:val="1"/>
          <w:sz w:val="20"/>
        </w:rPr>
        <w:t>u</w:t>
      </w:r>
      <w:r w:rsidRPr="007C19BB">
        <w:rPr>
          <w:rFonts w:ascii="Roboto" w:eastAsia="Verdana" w:hAnsi="Roboto" w:cs="Verdana"/>
          <w:color w:val="000000"/>
          <w:spacing w:val="3"/>
          <w:sz w:val="20"/>
        </w:rPr>
        <w:t>l</w:t>
      </w:r>
      <w:r w:rsidRPr="007C19BB">
        <w:rPr>
          <w:rFonts w:ascii="Roboto" w:eastAsia="Verdana" w:hAnsi="Roboto" w:cs="Verdana"/>
          <w:color w:val="000000"/>
          <w:sz w:val="20"/>
        </w:rPr>
        <w:t>d</w:t>
      </w:r>
      <w:r w:rsidRPr="007C19BB">
        <w:rPr>
          <w:rFonts w:ascii="Roboto" w:eastAsia="Verdana" w:hAnsi="Roboto" w:cs="Verdana"/>
          <w:color w:val="000000"/>
          <w:spacing w:val="-7"/>
          <w:sz w:val="20"/>
        </w:rPr>
        <w:t xml:space="preserve"> </w:t>
      </w:r>
      <w:r w:rsidRPr="007C19BB">
        <w:rPr>
          <w:rFonts w:ascii="Roboto" w:eastAsia="Verdana" w:hAnsi="Roboto" w:cs="Verdana"/>
          <w:color w:val="000000"/>
          <w:sz w:val="20"/>
        </w:rPr>
        <w:t>be</w:t>
      </w:r>
      <w:r w:rsidRPr="007C19BB">
        <w:rPr>
          <w:rFonts w:ascii="Roboto" w:eastAsia="Verdana" w:hAnsi="Roboto" w:cs="Verdana"/>
          <w:color w:val="000000"/>
          <w:spacing w:val="-3"/>
          <w:sz w:val="20"/>
        </w:rPr>
        <w:t xml:space="preserve"> </w:t>
      </w:r>
      <w:r w:rsidRPr="007C19BB">
        <w:rPr>
          <w:rFonts w:ascii="Roboto" w:eastAsia="Verdana" w:hAnsi="Roboto" w:cs="Verdana"/>
          <w:color w:val="000000"/>
          <w:sz w:val="20"/>
        </w:rPr>
        <w:t>p</w:t>
      </w:r>
      <w:r w:rsidRPr="007C19BB">
        <w:rPr>
          <w:rFonts w:ascii="Roboto" w:eastAsia="Verdana" w:hAnsi="Roboto" w:cs="Verdana"/>
          <w:color w:val="000000"/>
          <w:spacing w:val="1"/>
          <w:sz w:val="20"/>
        </w:rPr>
        <w:t>r</w:t>
      </w:r>
      <w:r w:rsidRPr="007C19BB">
        <w:rPr>
          <w:rFonts w:ascii="Roboto" w:eastAsia="Verdana" w:hAnsi="Roboto" w:cs="Verdana"/>
          <w:color w:val="000000"/>
          <w:spacing w:val="-1"/>
          <w:sz w:val="20"/>
        </w:rPr>
        <w:t>o</w:t>
      </w:r>
      <w:r w:rsidRPr="007C19BB">
        <w:rPr>
          <w:rFonts w:ascii="Roboto" w:eastAsia="Verdana" w:hAnsi="Roboto" w:cs="Verdana"/>
          <w:color w:val="000000"/>
          <w:spacing w:val="1"/>
          <w:sz w:val="20"/>
        </w:rPr>
        <w:t>te</w:t>
      </w:r>
      <w:r w:rsidRPr="007C19BB">
        <w:rPr>
          <w:rFonts w:ascii="Roboto" w:eastAsia="Verdana" w:hAnsi="Roboto" w:cs="Verdana"/>
          <w:color w:val="000000"/>
          <w:sz w:val="20"/>
        </w:rPr>
        <w:t>ct</w:t>
      </w:r>
      <w:r w:rsidRPr="007C19BB">
        <w:rPr>
          <w:rFonts w:ascii="Roboto" w:eastAsia="Verdana" w:hAnsi="Roboto" w:cs="Verdana"/>
          <w:color w:val="000000"/>
          <w:spacing w:val="1"/>
          <w:sz w:val="20"/>
        </w:rPr>
        <w:t>e</w:t>
      </w:r>
      <w:r w:rsidRPr="007C19BB">
        <w:rPr>
          <w:rFonts w:ascii="Roboto" w:eastAsia="Verdana" w:hAnsi="Roboto" w:cs="Verdana"/>
          <w:color w:val="000000"/>
          <w:sz w:val="20"/>
        </w:rPr>
        <w:t>d</w:t>
      </w:r>
      <w:r w:rsidRPr="007C19BB">
        <w:rPr>
          <w:rFonts w:ascii="Roboto" w:eastAsia="Verdana" w:hAnsi="Roboto" w:cs="Verdana"/>
          <w:color w:val="000000"/>
          <w:spacing w:val="-10"/>
          <w:sz w:val="20"/>
        </w:rPr>
        <w:t xml:space="preserve"> </w:t>
      </w:r>
      <w:r w:rsidRPr="007C19BB">
        <w:rPr>
          <w:rFonts w:ascii="Roboto" w:eastAsia="Verdana" w:hAnsi="Roboto" w:cs="Verdana"/>
          <w:color w:val="000000"/>
          <w:sz w:val="20"/>
        </w:rPr>
        <w:t>a</w:t>
      </w:r>
      <w:r w:rsidRPr="007C19BB">
        <w:rPr>
          <w:rFonts w:ascii="Roboto" w:eastAsia="Verdana" w:hAnsi="Roboto" w:cs="Verdana"/>
          <w:color w:val="000000"/>
          <w:spacing w:val="1"/>
          <w:sz w:val="20"/>
        </w:rPr>
        <w:t>n</w:t>
      </w:r>
      <w:r w:rsidRPr="007C19BB">
        <w:rPr>
          <w:rFonts w:ascii="Roboto" w:eastAsia="Verdana" w:hAnsi="Roboto" w:cs="Verdana"/>
          <w:color w:val="000000"/>
          <w:sz w:val="20"/>
        </w:rPr>
        <w:t>d</w:t>
      </w:r>
      <w:r w:rsidRPr="007C19BB">
        <w:rPr>
          <w:rFonts w:ascii="Roboto" w:eastAsia="Verdana" w:hAnsi="Roboto" w:cs="Verdana"/>
          <w:color w:val="000000"/>
          <w:spacing w:val="-4"/>
          <w:sz w:val="20"/>
        </w:rPr>
        <w:t xml:space="preserve"> </w:t>
      </w:r>
      <w:r w:rsidRPr="007C19BB">
        <w:rPr>
          <w:rFonts w:ascii="Roboto" w:eastAsia="Verdana" w:hAnsi="Roboto" w:cs="Verdana"/>
          <w:color w:val="000000"/>
          <w:spacing w:val="-1"/>
          <w:sz w:val="20"/>
        </w:rPr>
        <w:t>s</w:t>
      </w:r>
      <w:r w:rsidRPr="007C19BB">
        <w:rPr>
          <w:rFonts w:ascii="Roboto" w:eastAsia="Verdana" w:hAnsi="Roboto" w:cs="Verdana"/>
          <w:color w:val="000000"/>
          <w:spacing w:val="1"/>
          <w:sz w:val="20"/>
        </w:rPr>
        <w:t>to</w:t>
      </w:r>
      <w:r w:rsidRPr="007C19BB">
        <w:rPr>
          <w:rFonts w:ascii="Roboto" w:eastAsia="Verdana" w:hAnsi="Roboto" w:cs="Verdana"/>
          <w:color w:val="000000"/>
          <w:spacing w:val="-1"/>
          <w:sz w:val="20"/>
        </w:rPr>
        <w:t>re</w:t>
      </w:r>
      <w:r w:rsidRPr="007C19BB">
        <w:rPr>
          <w:rFonts w:ascii="Roboto" w:eastAsia="Verdana" w:hAnsi="Roboto" w:cs="Verdana"/>
          <w:color w:val="000000"/>
          <w:sz w:val="20"/>
        </w:rPr>
        <w:t>d</w:t>
      </w:r>
      <w:r w:rsidRPr="007C19BB">
        <w:rPr>
          <w:rFonts w:ascii="Roboto" w:eastAsia="Verdana" w:hAnsi="Roboto" w:cs="Verdana"/>
          <w:color w:val="000000"/>
          <w:spacing w:val="-3"/>
          <w:sz w:val="20"/>
        </w:rPr>
        <w:t xml:space="preserve"> </w:t>
      </w:r>
      <w:r w:rsidRPr="007C19BB">
        <w:rPr>
          <w:rFonts w:ascii="Roboto" w:eastAsia="Verdana" w:hAnsi="Roboto" w:cs="Verdana"/>
          <w:color w:val="000000"/>
          <w:sz w:val="20"/>
        </w:rPr>
        <w:t>at</w:t>
      </w:r>
      <w:r w:rsidRPr="007C19BB">
        <w:rPr>
          <w:rFonts w:ascii="Roboto" w:eastAsia="Verdana" w:hAnsi="Roboto" w:cs="Verdana"/>
          <w:color w:val="000000"/>
          <w:spacing w:val="1"/>
          <w:sz w:val="20"/>
        </w:rPr>
        <w:t xml:space="preserve"> </w:t>
      </w:r>
      <w:r w:rsidRPr="007C19BB">
        <w:rPr>
          <w:rFonts w:ascii="Roboto" w:eastAsia="Verdana" w:hAnsi="Roboto" w:cs="Verdana"/>
          <w:color w:val="000000"/>
          <w:sz w:val="20"/>
        </w:rPr>
        <w:t>a</w:t>
      </w:r>
      <w:r w:rsidRPr="007C19BB">
        <w:rPr>
          <w:rFonts w:ascii="Roboto" w:eastAsia="Verdana" w:hAnsi="Roboto" w:cs="Verdana"/>
          <w:color w:val="000000"/>
          <w:spacing w:val="-1"/>
          <w:sz w:val="20"/>
        </w:rPr>
        <w:t xml:space="preserve"> </w:t>
      </w:r>
      <w:r w:rsidRPr="007C19BB">
        <w:rPr>
          <w:rFonts w:ascii="Roboto" w:eastAsia="Verdana" w:hAnsi="Roboto" w:cs="Verdana"/>
          <w:color w:val="000000"/>
          <w:spacing w:val="1"/>
          <w:sz w:val="20"/>
        </w:rPr>
        <w:t>se</w:t>
      </w:r>
      <w:r w:rsidRPr="007C19BB">
        <w:rPr>
          <w:rFonts w:ascii="Roboto" w:eastAsia="Verdana" w:hAnsi="Roboto" w:cs="Verdana"/>
          <w:color w:val="000000"/>
          <w:sz w:val="20"/>
        </w:rPr>
        <w:t>cu</w:t>
      </w:r>
      <w:r w:rsidRPr="007C19BB">
        <w:rPr>
          <w:rFonts w:ascii="Roboto" w:eastAsia="Verdana" w:hAnsi="Roboto" w:cs="Verdana"/>
          <w:color w:val="000000"/>
          <w:spacing w:val="2"/>
          <w:sz w:val="20"/>
        </w:rPr>
        <w:t>r</w:t>
      </w:r>
      <w:r w:rsidRPr="007C19BB">
        <w:rPr>
          <w:rFonts w:ascii="Roboto" w:eastAsia="Verdana" w:hAnsi="Roboto" w:cs="Verdana"/>
          <w:color w:val="000000"/>
          <w:sz w:val="20"/>
        </w:rPr>
        <w:t>e</w:t>
      </w:r>
      <w:r w:rsidRPr="007C19BB">
        <w:rPr>
          <w:rFonts w:ascii="Roboto" w:eastAsia="Verdana" w:hAnsi="Roboto" w:cs="Verdana"/>
          <w:color w:val="000000"/>
          <w:spacing w:val="-6"/>
          <w:sz w:val="20"/>
        </w:rPr>
        <w:t xml:space="preserve"> </w:t>
      </w:r>
      <w:r w:rsidRPr="007C19BB">
        <w:rPr>
          <w:rFonts w:ascii="Roboto" w:eastAsia="Verdana" w:hAnsi="Roboto" w:cs="Verdana"/>
          <w:color w:val="000000"/>
          <w:spacing w:val="-1"/>
          <w:sz w:val="20"/>
        </w:rPr>
        <w:t>o</w:t>
      </w:r>
      <w:r w:rsidRPr="007C19BB">
        <w:rPr>
          <w:rFonts w:ascii="Roboto" w:eastAsia="Verdana" w:hAnsi="Roboto" w:cs="Verdana"/>
          <w:color w:val="000000"/>
          <w:sz w:val="20"/>
        </w:rPr>
        <w:t>f</w:t>
      </w:r>
      <w:r w:rsidRPr="007C19BB">
        <w:rPr>
          <w:rFonts w:ascii="Roboto" w:eastAsia="Verdana" w:hAnsi="Roboto" w:cs="Verdana"/>
          <w:color w:val="000000"/>
          <w:spacing w:val="-1"/>
          <w:sz w:val="20"/>
        </w:rPr>
        <w:t>f</w:t>
      </w:r>
      <w:r w:rsidRPr="007C19BB">
        <w:rPr>
          <w:rFonts w:ascii="Roboto" w:eastAsia="Verdana" w:hAnsi="Roboto" w:cs="Verdana"/>
          <w:color w:val="000000"/>
          <w:spacing w:val="1"/>
          <w:sz w:val="20"/>
        </w:rPr>
        <w:t>-</w:t>
      </w:r>
      <w:r w:rsidRPr="007C19BB">
        <w:rPr>
          <w:rFonts w:ascii="Roboto" w:eastAsia="Verdana" w:hAnsi="Roboto" w:cs="Verdana"/>
          <w:color w:val="000000"/>
          <w:sz w:val="20"/>
        </w:rPr>
        <w:t>s</w:t>
      </w:r>
      <w:r w:rsidRPr="007C19BB">
        <w:rPr>
          <w:rFonts w:ascii="Roboto" w:eastAsia="Verdana" w:hAnsi="Roboto" w:cs="Verdana"/>
          <w:color w:val="000000"/>
          <w:spacing w:val="2"/>
          <w:sz w:val="20"/>
        </w:rPr>
        <w:t>i</w:t>
      </w:r>
      <w:r w:rsidRPr="007C19BB">
        <w:rPr>
          <w:rFonts w:ascii="Roboto" w:eastAsia="Verdana" w:hAnsi="Roboto" w:cs="Verdana"/>
          <w:color w:val="000000"/>
          <w:spacing w:val="1"/>
          <w:sz w:val="20"/>
        </w:rPr>
        <w:t>t</w:t>
      </w:r>
      <w:r w:rsidRPr="007C19BB">
        <w:rPr>
          <w:rFonts w:ascii="Roboto" w:eastAsia="Verdana" w:hAnsi="Roboto" w:cs="Verdana"/>
          <w:color w:val="000000"/>
          <w:sz w:val="20"/>
        </w:rPr>
        <w:t>e</w:t>
      </w:r>
      <w:r w:rsidRPr="007C19BB">
        <w:rPr>
          <w:rFonts w:ascii="Roboto" w:eastAsia="Verdana" w:hAnsi="Roboto" w:cs="Verdana"/>
          <w:color w:val="000000"/>
          <w:spacing w:val="-8"/>
          <w:sz w:val="20"/>
        </w:rPr>
        <w:t xml:space="preserve"> </w:t>
      </w:r>
      <w:r w:rsidRPr="007C19BB">
        <w:rPr>
          <w:rFonts w:ascii="Roboto" w:eastAsia="Verdana" w:hAnsi="Roboto" w:cs="Verdana"/>
          <w:color w:val="000000"/>
          <w:spacing w:val="2"/>
          <w:sz w:val="20"/>
        </w:rPr>
        <w:t>l</w:t>
      </w:r>
      <w:r w:rsidRPr="007C19BB">
        <w:rPr>
          <w:rFonts w:ascii="Roboto" w:eastAsia="Verdana" w:hAnsi="Roboto" w:cs="Verdana"/>
          <w:color w:val="000000"/>
          <w:spacing w:val="-1"/>
          <w:sz w:val="20"/>
        </w:rPr>
        <w:t>o</w:t>
      </w:r>
      <w:r w:rsidRPr="007C19BB">
        <w:rPr>
          <w:rFonts w:ascii="Roboto" w:eastAsia="Verdana" w:hAnsi="Roboto" w:cs="Verdana"/>
          <w:color w:val="000000"/>
          <w:sz w:val="20"/>
        </w:rPr>
        <w:t>cat</w:t>
      </w:r>
      <w:r w:rsidRPr="007C19BB">
        <w:rPr>
          <w:rFonts w:ascii="Roboto" w:eastAsia="Verdana" w:hAnsi="Roboto" w:cs="Verdana"/>
          <w:color w:val="000000"/>
          <w:spacing w:val="3"/>
          <w:sz w:val="20"/>
        </w:rPr>
        <w:t>i</w:t>
      </w:r>
      <w:r w:rsidRPr="007C19BB">
        <w:rPr>
          <w:rFonts w:ascii="Roboto" w:eastAsia="Verdana" w:hAnsi="Roboto" w:cs="Verdana"/>
          <w:color w:val="000000"/>
          <w:spacing w:val="-1"/>
          <w:sz w:val="20"/>
        </w:rPr>
        <w:t>o</w:t>
      </w:r>
      <w:r w:rsidRPr="007C19BB">
        <w:rPr>
          <w:rFonts w:ascii="Roboto" w:eastAsia="Verdana" w:hAnsi="Roboto" w:cs="Verdana"/>
          <w:color w:val="000000"/>
          <w:spacing w:val="3"/>
          <w:sz w:val="20"/>
        </w:rPr>
        <w:t>n</w:t>
      </w:r>
      <w:r w:rsidRPr="007C19BB">
        <w:rPr>
          <w:rFonts w:ascii="Roboto" w:eastAsia="Verdana" w:hAnsi="Roboto" w:cs="Verdana"/>
          <w:color w:val="000000"/>
          <w:sz w:val="20"/>
        </w:rPr>
        <w:t>.</w:t>
      </w:r>
    </w:p>
    <w:p w:rsidR="0075038F" w:rsidRPr="0075038F" w:rsidRDefault="0066464E" w:rsidP="007C19BB">
      <w:pPr>
        <w:pStyle w:val="ListParagraph"/>
        <w:numPr>
          <w:ilvl w:val="2"/>
          <w:numId w:val="9"/>
        </w:numPr>
        <w:rPr>
          <w:rFonts w:eastAsia="Verdana"/>
        </w:rPr>
      </w:pPr>
      <w:r w:rsidRPr="0075038F">
        <w:rPr>
          <w:rFonts w:eastAsia="Verdana"/>
          <w:spacing w:val="1"/>
        </w:rPr>
        <w:t>R</w:t>
      </w:r>
      <w:r w:rsidRPr="0075038F">
        <w:rPr>
          <w:rFonts w:eastAsia="Verdana"/>
          <w:spacing w:val="-1"/>
        </w:rPr>
        <w:t>e</w:t>
      </w:r>
      <w:r w:rsidRPr="0075038F">
        <w:rPr>
          <w:rFonts w:eastAsia="Verdana"/>
          <w:spacing w:val="1"/>
        </w:rPr>
        <w:t>qu</w:t>
      </w:r>
      <w:r w:rsidRPr="0075038F">
        <w:rPr>
          <w:rFonts w:eastAsia="Verdana"/>
          <w:spacing w:val="3"/>
        </w:rPr>
        <w:t>i</w:t>
      </w:r>
      <w:r w:rsidRPr="0075038F">
        <w:rPr>
          <w:rFonts w:eastAsia="Verdana"/>
          <w:spacing w:val="-1"/>
        </w:rPr>
        <w:t>r</w:t>
      </w:r>
      <w:r w:rsidRPr="0075038F">
        <w:rPr>
          <w:rFonts w:eastAsia="Verdana"/>
        </w:rPr>
        <w:t xml:space="preserve">e </w:t>
      </w:r>
      <w:r w:rsidRPr="0075038F">
        <w:rPr>
          <w:rFonts w:eastAsia="Verdana"/>
          <w:spacing w:val="22"/>
        </w:rPr>
        <w:t xml:space="preserve"> </w:t>
      </w:r>
      <w:r w:rsidRPr="0075038F">
        <w:rPr>
          <w:rFonts w:eastAsia="Verdana"/>
        </w:rPr>
        <w:t xml:space="preserve">an </w:t>
      </w:r>
      <w:r w:rsidRPr="0075038F">
        <w:rPr>
          <w:rFonts w:eastAsia="Verdana"/>
          <w:spacing w:val="29"/>
        </w:rPr>
        <w:t xml:space="preserve"> </w:t>
      </w:r>
      <w:r w:rsidRPr="0075038F">
        <w:rPr>
          <w:rFonts w:eastAsia="Verdana"/>
        </w:rPr>
        <w:t>a</w:t>
      </w:r>
      <w:r w:rsidRPr="0075038F">
        <w:rPr>
          <w:rFonts w:eastAsia="Verdana"/>
          <w:spacing w:val="1"/>
        </w:rPr>
        <w:t>nnu</w:t>
      </w:r>
      <w:r w:rsidRPr="0075038F">
        <w:rPr>
          <w:rFonts w:eastAsia="Verdana"/>
        </w:rPr>
        <w:t xml:space="preserve">al </w:t>
      </w:r>
      <w:r w:rsidRPr="0075038F">
        <w:rPr>
          <w:rFonts w:eastAsia="Verdana"/>
          <w:spacing w:val="26"/>
        </w:rPr>
        <w:t xml:space="preserve"> </w:t>
      </w:r>
      <w:r w:rsidRPr="0075038F">
        <w:rPr>
          <w:rFonts w:eastAsia="Verdana"/>
          <w:spacing w:val="-1"/>
        </w:rPr>
        <w:t>e</w:t>
      </w:r>
      <w:r w:rsidRPr="0075038F">
        <w:rPr>
          <w:rFonts w:eastAsia="Verdana"/>
        </w:rPr>
        <w:t>x</w:t>
      </w:r>
      <w:r w:rsidRPr="0075038F">
        <w:rPr>
          <w:rFonts w:eastAsia="Verdana"/>
          <w:spacing w:val="-1"/>
        </w:rPr>
        <w:t>e</w:t>
      </w:r>
      <w:r w:rsidRPr="0075038F">
        <w:rPr>
          <w:rFonts w:eastAsia="Verdana"/>
          <w:spacing w:val="1"/>
        </w:rPr>
        <w:t>r</w:t>
      </w:r>
      <w:r w:rsidRPr="0075038F">
        <w:rPr>
          <w:rFonts w:eastAsia="Verdana"/>
        </w:rPr>
        <w:t>c</w:t>
      </w:r>
      <w:r w:rsidRPr="0075038F">
        <w:rPr>
          <w:rFonts w:eastAsia="Verdana"/>
          <w:spacing w:val="2"/>
        </w:rPr>
        <w:t>i</w:t>
      </w:r>
      <w:r w:rsidRPr="0075038F">
        <w:rPr>
          <w:rFonts w:eastAsia="Verdana"/>
        </w:rPr>
        <w:t xml:space="preserve">se </w:t>
      </w:r>
      <w:r w:rsidRPr="0075038F">
        <w:rPr>
          <w:rFonts w:eastAsia="Verdana"/>
          <w:spacing w:val="20"/>
        </w:rPr>
        <w:t xml:space="preserve"> </w:t>
      </w:r>
      <w:r w:rsidRPr="0075038F">
        <w:rPr>
          <w:rFonts w:eastAsia="Verdana"/>
          <w:spacing w:val="1"/>
        </w:rPr>
        <w:t>(o</w:t>
      </w:r>
      <w:r w:rsidRPr="0075038F">
        <w:rPr>
          <w:rFonts w:eastAsia="Verdana"/>
        </w:rPr>
        <w:t xml:space="preserve">r </w:t>
      </w:r>
      <w:r w:rsidRPr="0075038F">
        <w:rPr>
          <w:rFonts w:eastAsia="Verdana"/>
          <w:spacing w:val="25"/>
        </w:rPr>
        <w:t xml:space="preserve"> </w:t>
      </w:r>
      <w:r w:rsidRPr="0075038F">
        <w:rPr>
          <w:rFonts w:eastAsia="Verdana"/>
          <w:spacing w:val="3"/>
        </w:rPr>
        <w:t>m</w:t>
      </w:r>
      <w:r w:rsidRPr="0075038F">
        <w:rPr>
          <w:rFonts w:eastAsia="Verdana"/>
          <w:spacing w:val="-1"/>
        </w:rPr>
        <w:t>o</w:t>
      </w:r>
      <w:r w:rsidRPr="0075038F">
        <w:rPr>
          <w:rFonts w:eastAsia="Verdana"/>
          <w:spacing w:val="1"/>
        </w:rPr>
        <w:t>r</w:t>
      </w:r>
      <w:r w:rsidRPr="0075038F">
        <w:rPr>
          <w:rFonts w:eastAsia="Verdana"/>
        </w:rPr>
        <w:t xml:space="preserve">e </w:t>
      </w:r>
      <w:r w:rsidRPr="0075038F">
        <w:rPr>
          <w:rFonts w:eastAsia="Verdana"/>
          <w:spacing w:val="26"/>
        </w:rPr>
        <w:t xml:space="preserve"> </w:t>
      </w:r>
      <w:r w:rsidRPr="0075038F">
        <w:rPr>
          <w:rFonts w:eastAsia="Verdana"/>
          <w:spacing w:val="-1"/>
        </w:rPr>
        <w:t>o</w:t>
      </w:r>
      <w:r w:rsidRPr="0075038F">
        <w:rPr>
          <w:rFonts w:eastAsia="Verdana"/>
        </w:rPr>
        <w:t>f</w:t>
      </w:r>
      <w:r w:rsidRPr="0075038F">
        <w:rPr>
          <w:rFonts w:eastAsia="Verdana"/>
          <w:spacing w:val="2"/>
        </w:rPr>
        <w:t>t</w:t>
      </w:r>
      <w:r w:rsidRPr="0075038F">
        <w:rPr>
          <w:rFonts w:eastAsia="Verdana"/>
          <w:spacing w:val="-1"/>
        </w:rPr>
        <w:t>e</w:t>
      </w:r>
      <w:r w:rsidRPr="0075038F">
        <w:rPr>
          <w:rFonts w:eastAsia="Verdana"/>
        </w:rPr>
        <w:t xml:space="preserve">n </w:t>
      </w:r>
      <w:r w:rsidRPr="0075038F">
        <w:rPr>
          <w:rFonts w:eastAsia="Verdana"/>
          <w:spacing w:val="25"/>
        </w:rPr>
        <w:t xml:space="preserve"> </w:t>
      </w:r>
      <w:r w:rsidRPr="0075038F">
        <w:rPr>
          <w:rFonts w:eastAsia="Verdana"/>
        </w:rPr>
        <w:t xml:space="preserve">as </w:t>
      </w:r>
      <w:r w:rsidRPr="0075038F">
        <w:rPr>
          <w:rFonts w:eastAsia="Verdana"/>
          <w:spacing w:val="27"/>
        </w:rPr>
        <w:t xml:space="preserve"> </w:t>
      </w:r>
      <w:r w:rsidRPr="0075038F">
        <w:rPr>
          <w:rFonts w:eastAsia="Verdana"/>
          <w:spacing w:val="1"/>
        </w:rPr>
        <w:t>ne</w:t>
      </w:r>
      <w:r w:rsidRPr="0075038F">
        <w:rPr>
          <w:rFonts w:eastAsia="Verdana"/>
          <w:spacing w:val="2"/>
        </w:rPr>
        <w:t>c</w:t>
      </w:r>
      <w:r w:rsidRPr="0075038F">
        <w:rPr>
          <w:rFonts w:eastAsia="Verdana"/>
          <w:spacing w:val="-1"/>
        </w:rPr>
        <w:t>e</w:t>
      </w:r>
      <w:r w:rsidRPr="0075038F">
        <w:rPr>
          <w:rFonts w:eastAsia="Verdana"/>
        </w:rPr>
        <w:t>s</w:t>
      </w:r>
      <w:r w:rsidRPr="0075038F">
        <w:rPr>
          <w:rFonts w:eastAsia="Verdana"/>
          <w:spacing w:val="-1"/>
        </w:rPr>
        <w:t>s</w:t>
      </w:r>
      <w:r w:rsidRPr="0075038F">
        <w:rPr>
          <w:rFonts w:eastAsia="Verdana"/>
          <w:spacing w:val="2"/>
        </w:rPr>
        <w:t>a</w:t>
      </w:r>
      <w:r w:rsidRPr="0075038F">
        <w:rPr>
          <w:rFonts w:eastAsia="Verdana"/>
          <w:spacing w:val="-1"/>
        </w:rPr>
        <w:t>r</w:t>
      </w:r>
      <w:r w:rsidRPr="0075038F">
        <w:rPr>
          <w:rFonts w:eastAsia="Verdana"/>
        </w:rPr>
        <w:t xml:space="preserve">y) </w:t>
      </w:r>
      <w:r w:rsidRPr="0075038F">
        <w:rPr>
          <w:rFonts w:eastAsia="Verdana"/>
          <w:spacing w:val="25"/>
        </w:rPr>
        <w:t xml:space="preserve"> </w:t>
      </w:r>
      <w:r w:rsidRPr="0075038F">
        <w:rPr>
          <w:rFonts w:eastAsia="Verdana"/>
          <w:spacing w:val="-1"/>
        </w:rPr>
        <w:t>o</w:t>
      </w:r>
      <w:r w:rsidRPr="0075038F">
        <w:rPr>
          <w:rFonts w:eastAsia="Verdana"/>
        </w:rPr>
        <w:t xml:space="preserve">f </w:t>
      </w:r>
      <w:r w:rsidRPr="0075038F">
        <w:rPr>
          <w:rFonts w:eastAsia="Verdana"/>
          <w:spacing w:val="31"/>
        </w:rPr>
        <w:t xml:space="preserve"> </w:t>
      </w:r>
      <w:r w:rsidRPr="0075038F">
        <w:rPr>
          <w:rFonts w:eastAsia="Verdana"/>
          <w:spacing w:val="-2"/>
        </w:rPr>
        <w:t>I</w:t>
      </w:r>
      <w:r w:rsidRPr="0075038F">
        <w:rPr>
          <w:rFonts w:eastAsia="Verdana"/>
        </w:rPr>
        <w:t xml:space="preserve">T </w:t>
      </w:r>
      <w:r w:rsidRPr="0075038F">
        <w:rPr>
          <w:rFonts w:eastAsia="Verdana"/>
          <w:spacing w:val="30"/>
        </w:rPr>
        <w:t xml:space="preserve"> </w:t>
      </w:r>
      <w:r w:rsidRPr="0075038F">
        <w:rPr>
          <w:rFonts w:eastAsia="Verdana"/>
        </w:rPr>
        <w:t xml:space="preserve">DR </w:t>
      </w:r>
      <w:r w:rsidRPr="0075038F">
        <w:rPr>
          <w:rFonts w:eastAsia="Verdana"/>
          <w:position w:val="-1"/>
        </w:rPr>
        <w:t>c</w:t>
      </w:r>
      <w:r w:rsidRPr="0075038F">
        <w:rPr>
          <w:rFonts w:eastAsia="Verdana"/>
          <w:spacing w:val="-2"/>
          <w:position w:val="-1"/>
        </w:rPr>
        <w:t>o</w:t>
      </w:r>
      <w:r w:rsidRPr="0075038F">
        <w:rPr>
          <w:rFonts w:eastAsia="Verdana"/>
          <w:position w:val="-1"/>
        </w:rPr>
        <w:t>m</w:t>
      </w:r>
      <w:r w:rsidRPr="0075038F">
        <w:rPr>
          <w:rFonts w:eastAsia="Verdana"/>
          <w:spacing w:val="3"/>
          <w:position w:val="-1"/>
        </w:rPr>
        <w:t>p</w:t>
      </w:r>
      <w:r w:rsidRPr="0075038F">
        <w:rPr>
          <w:rFonts w:eastAsia="Verdana"/>
          <w:spacing w:val="-1"/>
          <w:position w:val="-1"/>
        </w:rPr>
        <w:t>o</w:t>
      </w:r>
      <w:r w:rsidRPr="0075038F">
        <w:rPr>
          <w:rFonts w:eastAsia="Verdana"/>
          <w:spacing w:val="1"/>
          <w:position w:val="-1"/>
        </w:rPr>
        <w:t>n</w:t>
      </w:r>
      <w:r w:rsidRPr="0075038F">
        <w:rPr>
          <w:rFonts w:eastAsia="Verdana"/>
          <w:spacing w:val="-1"/>
          <w:position w:val="-1"/>
        </w:rPr>
        <w:t>e</w:t>
      </w:r>
      <w:r w:rsidRPr="0075038F">
        <w:rPr>
          <w:rFonts w:eastAsia="Verdana"/>
          <w:spacing w:val="1"/>
          <w:position w:val="-1"/>
        </w:rPr>
        <w:t>nt</w:t>
      </w:r>
      <w:r w:rsidRPr="0075038F">
        <w:rPr>
          <w:rFonts w:eastAsia="Verdana"/>
          <w:position w:val="-1"/>
        </w:rPr>
        <w:t>s</w:t>
      </w:r>
      <w:r w:rsidRPr="0075038F">
        <w:rPr>
          <w:rFonts w:eastAsia="Verdana"/>
          <w:spacing w:val="-12"/>
          <w:position w:val="-1"/>
        </w:rPr>
        <w:t xml:space="preserve"> </w:t>
      </w:r>
      <w:r w:rsidRPr="0075038F">
        <w:rPr>
          <w:rFonts w:eastAsia="Verdana"/>
          <w:spacing w:val="3"/>
          <w:position w:val="-1"/>
        </w:rPr>
        <w:t>t</w:t>
      </w:r>
      <w:r w:rsidRPr="0075038F">
        <w:rPr>
          <w:rFonts w:eastAsia="Verdana"/>
          <w:position w:val="-1"/>
        </w:rPr>
        <w:t>o</w:t>
      </w:r>
      <w:r w:rsidRPr="0075038F">
        <w:rPr>
          <w:rFonts w:eastAsia="Verdana"/>
          <w:spacing w:val="-4"/>
          <w:position w:val="-1"/>
        </w:rPr>
        <w:t xml:space="preserve"> </w:t>
      </w:r>
      <w:r w:rsidRPr="0075038F">
        <w:rPr>
          <w:rFonts w:eastAsia="Verdana"/>
          <w:position w:val="-1"/>
        </w:rPr>
        <w:t>a</w:t>
      </w:r>
      <w:r w:rsidRPr="0075038F">
        <w:rPr>
          <w:rFonts w:eastAsia="Verdana"/>
          <w:spacing w:val="2"/>
          <w:position w:val="-1"/>
        </w:rPr>
        <w:t>ss</w:t>
      </w:r>
      <w:r w:rsidRPr="0075038F">
        <w:rPr>
          <w:rFonts w:eastAsia="Verdana"/>
          <w:spacing w:val="-1"/>
          <w:position w:val="-1"/>
        </w:rPr>
        <w:t>e</w:t>
      </w:r>
      <w:r w:rsidRPr="0075038F">
        <w:rPr>
          <w:rFonts w:eastAsia="Verdana"/>
          <w:position w:val="-1"/>
        </w:rPr>
        <w:t>ss</w:t>
      </w:r>
      <w:r w:rsidRPr="0075038F">
        <w:rPr>
          <w:rFonts w:eastAsia="Verdana"/>
          <w:spacing w:val="-6"/>
          <w:position w:val="-1"/>
        </w:rPr>
        <w:t xml:space="preserve"> </w:t>
      </w:r>
      <w:r w:rsidRPr="0075038F">
        <w:rPr>
          <w:rFonts w:eastAsia="Verdana"/>
          <w:spacing w:val="1"/>
          <w:position w:val="-1"/>
        </w:rPr>
        <w:t>th</w:t>
      </w:r>
      <w:r w:rsidRPr="0075038F">
        <w:rPr>
          <w:rFonts w:eastAsia="Verdana"/>
          <w:spacing w:val="-1"/>
          <w:position w:val="-1"/>
        </w:rPr>
        <w:t>e</w:t>
      </w:r>
      <w:r w:rsidRPr="0075038F">
        <w:rPr>
          <w:rFonts w:eastAsia="Verdana"/>
          <w:spacing w:val="3"/>
          <w:position w:val="-1"/>
        </w:rPr>
        <w:t>i</w:t>
      </w:r>
      <w:r w:rsidRPr="0075038F">
        <w:rPr>
          <w:rFonts w:eastAsia="Verdana"/>
          <w:position w:val="-1"/>
        </w:rPr>
        <w:t>r</w:t>
      </w:r>
      <w:r w:rsidRPr="0075038F">
        <w:rPr>
          <w:rFonts w:eastAsia="Verdana"/>
          <w:spacing w:val="-6"/>
          <w:position w:val="-1"/>
        </w:rPr>
        <w:t xml:space="preserve"> </w:t>
      </w:r>
      <w:r w:rsidRPr="0075038F">
        <w:rPr>
          <w:rFonts w:eastAsia="Verdana"/>
          <w:position w:val="-1"/>
        </w:rPr>
        <w:t>a</w:t>
      </w:r>
      <w:r w:rsidRPr="0075038F">
        <w:rPr>
          <w:rFonts w:eastAsia="Verdana"/>
          <w:spacing w:val="1"/>
          <w:position w:val="-1"/>
        </w:rPr>
        <w:t>d</w:t>
      </w:r>
      <w:r w:rsidRPr="0075038F">
        <w:rPr>
          <w:rFonts w:eastAsia="Verdana"/>
          <w:spacing w:val="-1"/>
          <w:position w:val="-1"/>
        </w:rPr>
        <w:t>e</w:t>
      </w:r>
      <w:r w:rsidRPr="0075038F">
        <w:rPr>
          <w:rFonts w:eastAsia="Verdana"/>
          <w:spacing w:val="1"/>
          <w:position w:val="-1"/>
        </w:rPr>
        <w:t>qu</w:t>
      </w:r>
      <w:r w:rsidRPr="0075038F">
        <w:rPr>
          <w:rFonts w:eastAsia="Verdana"/>
          <w:position w:val="-1"/>
        </w:rPr>
        <w:t>acy</w:t>
      </w:r>
      <w:r w:rsidRPr="0075038F">
        <w:rPr>
          <w:rFonts w:eastAsia="Verdana"/>
          <w:spacing w:val="-9"/>
          <w:position w:val="-1"/>
        </w:rPr>
        <w:t xml:space="preserve"> </w:t>
      </w:r>
      <w:r w:rsidRPr="0075038F">
        <w:rPr>
          <w:rFonts w:eastAsia="Verdana"/>
          <w:position w:val="-1"/>
        </w:rPr>
        <w:t>a</w:t>
      </w:r>
      <w:r w:rsidRPr="0075038F">
        <w:rPr>
          <w:rFonts w:eastAsia="Verdana"/>
          <w:spacing w:val="1"/>
          <w:position w:val="-1"/>
        </w:rPr>
        <w:t>n</w:t>
      </w:r>
      <w:r w:rsidRPr="0075038F">
        <w:rPr>
          <w:rFonts w:eastAsia="Verdana"/>
          <w:position w:val="-1"/>
        </w:rPr>
        <w:t>d</w:t>
      </w:r>
      <w:r w:rsidRPr="0075038F">
        <w:rPr>
          <w:rFonts w:eastAsia="Verdana"/>
          <w:spacing w:val="-4"/>
          <w:position w:val="-1"/>
        </w:rPr>
        <w:t xml:space="preserve"> </w:t>
      </w:r>
      <w:r w:rsidRPr="0075038F">
        <w:rPr>
          <w:rFonts w:eastAsia="Verdana"/>
          <w:spacing w:val="-2"/>
          <w:position w:val="-1"/>
        </w:rPr>
        <w:t>e</w:t>
      </w:r>
      <w:r w:rsidRPr="0075038F">
        <w:rPr>
          <w:rFonts w:eastAsia="Verdana"/>
          <w:spacing w:val="2"/>
          <w:position w:val="-1"/>
        </w:rPr>
        <w:t>f</w:t>
      </w:r>
      <w:r w:rsidRPr="0075038F">
        <w:rPr>
          <w:rFonts w:eastAsia="Verdana"/>
          <w:position w:val="-1"/>
        </w:rPr>
        <w:t>f</w:t>
      </w:r>
      <w:r w:rsidRPr="0075038F">
        <w:rPr>
          <w:rFonts w:eastAsia="Verdana"/>
          <w:spacing w:val="1"/>
          <w:position w:val="-1"/>
        </w:rPr>
        <w:t>e</w:t>
      </w:r>
      <w:r w:rsidRPr="0075038F">
        <w:rPr>
          <w:rFonts w:eastAsia="Verdana"/>
          <w:spacing w:val="2"/>
          <w:position w:val="-1"/>
        </w:rPr>
        <w:t>c</w:t>
      </w:r>
      <w:r w:rsidRPr="0075038F">
        <w:rPr>
          <w:rFonts w:eastAsia="Verdana"/>
          <w:spacing w:val="1"/>
          <w:position w:val="-1"/>
        </w:rPr>
        <w:t>t</w:t>
      </w:r>
      <w:r w:rsidRPr="0075038F">
        <w:rPr>
          <w:rFonts w:eastAsia="Verdana"/>
          <w:spacing w:val="3"/>
          <w:position w:val="-1"/>
        </w:rPr>
        <w:t>i</w:t>
      </w:r>
      <w:r w:rsidRPr="0075038F">
        <w:rPr>
          <w:rFonts w:eastAsia="Verdana"/>
          <w:position w:val="-1"/>
        </w:rPr>
        <w:t>v</w:t>
      </w:r>
      <w:r w:rsidRPr="0075038F">
        <w:rPr>
          <w:rFonts w:eastAsia="Verdana"/>
          <w:spacing w:val="-1"/>
          <w:position w:val="-1"/>
        </w:rPr>
        <w:t>e</w:t>
      </w:r>
      <w:r w:rsidRPr="0075038F">
        <w:rPr>
          <w:rFonts w:eastAsia="Verdana"/>
          <w:spacing w:val="1"/>
          <w:position w:val="-1"/>
        </w:rPr>
        <w:t>n</w:t>
      </w:r>
      <w:r w:rsidRPr="0075038F">
        <w:rPr>
          <w:rFonts w:eastAsia="Verdana"/>
          <w:spacing w:val="-1"/>
          <w:position w:val="-1"/>
        </w:rPr>
        <w:t>e</w:t>
      </w:r>
      <w:r w:rsidRPr="0075038F">
        <w:rPr>
          <w:rFonts w:eastAsia="Verdana"/>
          <w:position w:val="-1"/>
        </w:rPr>
        <w:t>s</w:t>
      </w:r>
      <w:r w:rsidRPr="0075038F">
        <w:rPr>
          <w:rFonts w:eastAsia="Verdana"/>
          <w:spacing w:val="-1"/>
          <w:position w:val="-1"/>
        </w:rPr>
        <w:t>s</w:t>
      </w:r>
      <w:r w:rsidR="00590643">
        <w:rPr>
          <w:rFonts w:eastAsia="Verdana"/>
          <w:position w:val="-1"/>
        </w:rPr>
        <w:t>;</w:t>
      </w:r>
    </w:p>
    <w:p w:rsidR="0075038F" w:rsidRPr="0075038F" w:rsidRDefault="0066464E" w:rsidP="007C19BB">
      <w:pPr>
        <w:pStyle w:val="ListParagraph"/>
        <w:numPr>
          <w:ilvl w:val="2"/>
          <w:numId w:val="9"/>
        </w:numPr>
        <w:rPr>
          <w:rFonts w:eastAsia="Verdana"/>
        </w:rPr>
      </w:pPr>
      <w:r w:rsidRPr="0075038F">
        <w:rPr>
          <w:rFonts w:eastAsia="Verdana"/>
          <w:spacing w:val="1"/>
        </w:rPr>
        <w:t>R</w:t>
      </w:r>
      <w:r w:rsidRPr="0075038F">
        <w:rPr>
          <w:rFonts w:eastAsia="Verdana"/>
          <w:spacing w:val="-1"/>
        </w:rPr>
        <w:t>e</w:t>
      </w:r>
      <w:r w:rsidRPr="0075038F">
        <w:rPr>
          <w:rFonts w:eastAsia="Verdana"/>
          <w:spacing w:val="1"/>
        </w:rPr>
        <w:t>qu</w:t>
      </w:r>
      <w:r w:rsidRPr="0075038F">
        <w:rPr>
          <w:rFonts w:eastAsia="Verdana"/>
          <w:spacing w:val="3"/>
        </w:rPr>
        <w:t>i</w:t>
      </w:r>
      <w:r w:rsidRPr="0075038F">
        <w:rPr>
          <w:rFonts w:eastAsia="Verdana"/>
          <w:spacing w:val="-1"/>
        </w:rPr>
        <w:t>r</w:t>
      </w:r>
      <w:r w:rsidRPr="0075038F">
        <w:rPr>
          <w:rFonts w:eastAsia="Verdana"/>
        </w:rPr>
        <w:t>e</w:t>
      </w:r>
      <w:r w:rsidRPr="0075038F">
        <w:rPr>
          <w:rFonts w:eastAsia="Verdana"/>
          <w:spacing w:val="41"/>
        </w:rPr>
        <w:t xml:space="preserve"> </w:t>
      </w:r>
      <w:r w:rsidRPr="0075038F">
        <w:rPr>
          <w:rFonts w:eastAsia="Verdana"/>
          <w:spacing w:val="1"/>
        </w:rPr>
        <w:t>r</w:t>
      </w:r>
      <w:r w:rsidRPr="0075038F">
        <w:rPr>
          <w:rFonts w:eastAsia="Verdana"/>
          <w:spacing w:val="-1"/>
        </w:rPr>
        <w:t>e</w:t>
      </w:r>
      <w:r w:rsidRPr="0075038F">
        <w:rPr>
          <w:rFonts w:eastAsia="Verdana"/>
        </w:rPr>
        <w:t>v</w:t>
      </w:r>
      <w:r w:rsidRPr="0075038F">
        <w:rPr>
          <w:rFonts w:eastAsia="Verdana"/>
          <w:spacing w:val="3"/>
        </w:rPr>
        <w:t>i</w:t>
      </w:r>
      <w:r w:rsidRPr="0075038F">
        <w:rPr>
          <w:rFonts w:eastAsia="Verdana"/>
          <w:spacing w:val="-1"/>
        </w:rPr>
        <w:t>e</w:t>
      </w:r>
      <w:r w:rsidRPr="0075038F">
        <w:rPr>
          <w:rFonts w:eastAsia="Verdana"/>
        </w:rPr>
        <w:t>w</w:t>
      </w:r>
      <w:r w:rsidRPr="0075038F">
        <w:rPr>
          <w:rFonts w:eastAsia="Verdana"/>
          <w:spacing w:val="43"/>
        </w:rPr>
        <w:t xml:space="preserve"> </w:t>
      </w:r>
      <w:r w:rsidRPr="0075038F">
        <w:rPr>
          <w:rFonts w:eastAsia="Verdana"/>
        </w:rPr>
        <w:t>a</w:t>
      </w:r>
      <w:r w:rsidRPr="0075038F">
        <w:rPr>
          <w:rFonts w:eastAsia="Verdana"/>
          <w:spacing w:val="1"/>
        </w:rPr>
        <w:t>n</w:t>
      </w:r>
      <w:r w:rsidRPr="0075038F">
        <w:rPr>
          <w:rFonts w:eastAsia="Verdana"/>
        </w:rPr>
        <w:t>d</w:t>
      </w:r>
      <w:r w:rsidRPr="0075038F">
        <w:rPr>
          <w:rFonts w:eastAsia="Verdana"/>
          <w:spacing w:val="47"/>
        </w:rPr>
        <w:t xml:space="preserve"> </w:t>
      </w:r>
      <w:r w:rsidRPr="0075038F">
        <w:rPr>
          <w:rFonts w:eastAsia="Verdana"/>
          <w:spacing w:val="-1"/>
        </w:rPr>
        <w:t>r</w:t>
      </w:r>
      <w:r w:rsidRPr="0075038F">
        <w:rPr>
          <w:rFonts w:eastAsia="Verdana"/>
          <w:spacing w:val="1"/>
        </w:rPr>
        <w:t>e</w:t>
      </w:r>
      <w:r w:rsidRPr="0075038F">
        <w:rPr>
          <w:rFonts w:eastAsia="Verdana"/>
        </w:rPr>
        <w:t>v</w:t>
      </w:r>
      <w:r w:rsidRPr="0075038F">
        <w:rPr>
          <w:rFonts w:eastAsia="Verdana"/>
          <w:spacing w:val="3"/>
        </w:rPr>
        <w:t>i</w:t>
      </w:r>
      <w:r w:rsidRPr="0075038F">
        <w:rPr>
          <w:rFonts w:eastAsia="Verdana"/>
          <w:spacing w:val="-3"/>
        </w:rPr>
        <w:t>s</w:t>
      </w:r>
      <w:r w:rsidRPr="0075038F">
        <w:rPr>
          <w:rFonts w:eastAsia="Verdana"/>
          <w:spacing w:val="3"/>
        </w:rPr>
        <w:t>i</w:t>
      </w:r>
      <w:r w:rsidRPr="0075038F">
        <w:rPr>
          <w:rFonts w:eastAsia="Verdana"/>
          <w:spacing w:val="-1"/>
        </w:rPr>
        <w:t>o</w:t>
      </w:r>
      <w:r w:rsidRPr="0075038F">
        <w:rPr>
          <w:rFonts w:eastAsia="Verdana"/>
        </w:rPr>
        <w:t>n</w:t>
      </w:r>
      <w:r w:rsidRPr="0075038F">
        <w:rPr>
          <w:rFonts w:eastAsia="Verdana"/>
          <w:spacing w:val="43"/>
        </w:rPr>
        <w:t xml:space="preserve"> </w:t>
      </w:r>
      <w:r w:rsidRPr="0075038F">
        <w:rPr>
          <w:rFonts w:eastAsia="Verdana"/>
          <w:spacing w:val="-1"/>
        </w:rPr>
        <w:t>o</w:t>
      </w:r>
      <w:r w:rsidRPr="0075038F">
        <w:rPr>
          <w:rFonts w:eastAsia="Verdana"/>
        </w:rPr>
        <w:t>f</w:t>
      </w:r>
      <w:r w:rsidRPr="0075038F">
        <w:rPr>
          <w:rFonts w:eastAsia="Verdana"/>
          <w:spacing w:val="53"/>
        </w:rPr>
        <w:t xml:space="preserve"> </w:t>
      </w:r>
      <w:r w:rsidRPr="0075038F">
        <w:rPr>
          <w:rFonts w:eastAsia="Verdana"/>
          <w:spacing w:val="-2"/>
        </w:rPr>
        <w:t>I</w:t>
      </w:r>
      <w:r w:rsidRPr="0075038F">
        <w:rPr>
          <w:rFonts w:eastAsia="Verdana"/>
        </w:rPr>
        <w:t>T</w:t>
      </w:r>
      <w:r w:rsidRPr="0075038F">
        <w:rPr>
          <w:rFonts w:eastAsia="Verdana"/>
          <w:spacing w:val="47"/>
        </w:rPr>
        <w:t xml:space="preserve"> </w:t>
      </w:r>
      <w:r w:rsidRPr="0075038F">
        <w:rPr>
          <w:rFonts w:eastAsia="Verdana"/>
        </w:rPr>
        <w:t>DR</w:t>
      </w:r>
      <w:r w:rsidRPr="0075038F">
        <w:rPr>
          <w:rFonts w:eastAsia="Verdana"/>
          <w:spacing w:val="49"/>
        </w:rPr>
        <w:t xml:space="preserve"> </w:t>
      </w:r>
      <w:r w:rsidRPr="0075038F">
        <w:rPr>
          <w:rFonts w:eastAsia="Verdana"/>
        </w:rPr>
        <w:t>c</w:t>
      </w:r>
      <w:r w:rsidRPr="0075038F">
        <w:rPr>
          <w:rFonts w:eastAsia="Verdana"/>
          <w:spacing w:val="-2"/>
        </w:rPr>
        <w:t>o</w:t>
      </w:r>
      <w:r w:rsidRPr="0075038F">
        <w:rPr>
          <w:rFonts w:eastAsia="Verdana"/>
        </w:rPr>
        <w:t>m</w:t>
      </w:r>
      <w:r w:rsidRPr="0075038F">
        <w:rPr>
          <w:rFonts w:eastAsia="Verdana"/>
          <w:spacing w:val="3"/>
        </w:rPr>
        <w:t>p</w:t>
      </w:r>
      <w:r w:rsidRPr="0075038F">
        <w:rPr>
          <w:rFonts w:eastAsia="Verdana"/>
          <w:spacing w:val="1"/>
        </w:rPr>
        <w:t>on</w:t>
      </w:r>
      <w:r w:rsidRPr="0075038F">
        <w:rPr>
          <w:rFonts w:eastAsia="Verdana"/>
          <w:spacing w:val="-1"/>
        </w:rPr>
        <w:t>e</w:t>
      </w:r>
      <w:r w:rsidRPr="0075038F">
        <w:rPr>
          <w:rFonts w:eastAsia="Verdana"/>
          <w:spacing w:val="1"/>
        </w:rPr>
        <w:t>nt</w:t>
      </w:r>
      <w:r w:rsidRPr="0075038F">
        <w:rPr>
          <w:rFonts w:eastAsia="Verdana"/>
        </w:rPr>
        <w:t>s</w:t>
      </w:r>
      <w:r w:rsidRPr="0075038F">
        <w:rPr>
          <w:rFonts w:eastAsia="Verdana"/>
          <w:spacing w:val="38"/>
        </w:rPr>
        <w:t xml:space="preserve"> </w:t>
      </w:r>
      <w:r w:rsidRPr="0075038F">
        <w:rPr>
          <w:rFonts w:eastAsia="Verdana"/>
        </w:rPr>
        <w:t>f</w:t>
      </w:r>
      <w:r w:rsidRPr="0075038F">
        <w:rPr>
          <w:rFonts w:eastAsia="Verdana"/>
          <w:spacing w:val="-1"/>
        </w:rPr>
        <w:t>o</w:t>
      </w:r>
      <w:r w:rsidRPr="0075038F">
        <w:rPr>
          <w:rFonts w:eastAsia="Verdana"/>
          <w:spacing w:val="3"/>
        </w:rPr>
        <w:t>ll</w:t>
      </w:r>
      <w:r w:rsidRPr="0075038F">
        <w:rPr>
          <w:rFonts w:eastAsia="Verdana"/>
          <w:spacing w:val="-1"/>
        </w:rPr>
        <w:t>o</w:t>
      </w:r>
      <w:r w:rsidRPr="0075038F">
        <w:rPr>
          <w:rFonts w:eastAsia="Verdana"/>
        </w:rPr>
        <w:t>wi</w:t>
      </w:r>
      <w:r w:rsidRPr="0075038F">
        <w:rPr>
          <w:rFonts w:eastAsia="Verdana"/>
          <w:spacing w:val="1"/>
        </w:rPr>
        <w:t>n</w:t>
      </w:r>
      <w:r w:rsidRPr="0075038F">
        <w:rPr>
          <w:rFonts w:eastAsia="Verdana"/>
        </w:rPr>
        <w:t>g</w:t>
      </w:r>
      <w:r w:rsidRPr="0075038F">
        <w:rPr>
          <w:rFonts w:eastAsia="Verdana"/>
          <w:spacing w:val="41"/>
        </w:rPr>
        <w:t xml:space="preserve"> </w:t>
      </w:r>
      <w:r w:rsidRPr="0075038F">
        <w:rPr>
          <w:rFonts w:eastAsia="Verdana"/>
          <w:spacing w:val="1"/>
        </w:rPr>
        <w:t>th</w:t>
      </w:r>
      <w:r w:rsidRPr="0075038F">
        <w:rPr>
          <w:rFonts w:eastAsia="Verdana"/>
        </w:rPr>
        <w:t>e</w:t>
      </w:r>
      <w:r w:rsidRPr="0075038F">
        <w:rPr>
          <w:rFonts w:eastAsia="Verdana"/>
          <w:spacing w:val="45"/>
        </w:rPr>
        <w:t xml:space="preserve"> </w:t>
      </w:r>
      <w:r w:rsidRPr="0075038F">
        <w:rPr>
          <w:rFonts w:eastAsia="Verdana"/>
          <w:spacing w:val="-1"/>
        </w:rPr>
        <w:t>e</w:t>
      </w:r>
      <w:r w:rsidRPr="0075038F">
        <w:rPr>
          <w:rFonts w:eastAsia="Verdana"/>
        </w:rPr>
        <w:t>x</w:t>
      </w:r>
      <w:r w:rsidRPr="0075038F">
        <w:rPr>
          <w:rFonts w:eastAsia="Verdana"/>
          <w:spacing w:val="-1"/>
        </w:rPr>
        <w:t>e</w:t>
      </w:r>
      <w:r w:rsidRPr="0075038F">
        <w:rPr>
          <w:rFonts w:eastAsia="Verdana"/>
          <w:spacing w:val="1"/>
        </w:rPr>
        <w:t>r</w:t>
      </w:r>
      <w:r w:rsidRPr="0075038F">
        <w:rPr>
          <w:rFonts w:eastAsia="Verdana"/>
        </w:rPr>
        <w:t>c</w:t>
      </w:r>
      <w:r w:rsidRPr="0075038F">
        <w:rPr>
          <w:rFonts w:eastAsia="Verdana"/>
          <w:spacing w:val="2"/>
        </w:rPr>
        <w:t>i</w:t>
      </w:r>
      <w:r w:rsidRPr="0075038F">
        <w:rPr>
          <w:rFonts w:eastAsia="Verdana"/>
        </w:rPr>
        <w:t xml:space="preserve">se </w:t>
      </w:r>
      <w:r w:rsidRPr="0075038F">
        <w:rPr>
          <w:rFonts w:eastAsia="Verdana"/>
          <w:spacing w:val="1"/>
          <w:position w:val="-1"/>
        </w:rPr>
        <w:t>(</w:t>
      </w:r>
      <w:r w:rsidRPr="0075038F">
        <w:rPr>
          <w:rFonts w:eastAsia="Verdana"/>
          <w:position w:val="-1"/>
        </w:rPr>
        <w:t>a</w:t>
      </w:r>
      <w:r w:rsidRPr="0075038F">
        <w:rPr>
          <w:rFonts w:eastAsia="Verdana"/>
          <w:spacing w:val="1"/>
          <w:position w:val="-1"/>
        </w:rPr>
        <w:t>n</w:t>
      </w:r>
      <w:r w:rsidRPr="0075038F">
        <w:rPr>
          <w:rFonts w:eastAsia="Verdana"/>
          <w:position w:val="-1"/>
        </w:rPr>
        <w:t>d</w:t>
      </w:r>
      <w:r w:rsidRPr="0075038F">
        <w:rPr>
          <w:rFonts w:eastAsia="Verdana"/>
          <w:spacing w:val="-5"/>
          <w:position w:val="-1"/>
        </w:rPr>
        <w:t xml:space="preserve"> </w:t>
      </w:r>
      <w:r w:rsidRPr="0075038F">
        <w:rPr>
          <w:rFonts w:eastAsia="Verdana"/>
          <w:position w:val="-1"/>
        </w:rPr>
        <w:t>at</w:t>
      </w:r>
      <w:r w:rsidRPr="0075038F">
        <w:rPr>
          <w:rFonts w:eastAsia="Verdana"/>
          <w:spacing w:val="-2"/>
          <w:position w:val="-1"/>
        </w:rPr>
        <w:t xml:space="preserve"> </w:t>
      </w:r>
      <w:r w:rsidRPr="0075038F">
        <w:rPr>
          <w:rFonts w:eastAsia="Verdana"/>
          <w:spacing w:val="-1"/>
          <w:position w:val="-1"/>
        </w:rPr>
        <w:t>o</w:t>
      </w:r>
      <w:r w:rsidRPr="0075038F">
        <w:rPr>
          <w:rFonts w:eastAsia="Verdana"/>
          <w:spacing w:val="1"/>
          <w:position w:val="-1"/>
        </w:rPr>
        <w:t>th</w:t>
      </w:r>
      <w:r w:rsidRPr="0075038F">
        <w:rPr>
          <w:rFonts w:eastAsia="Verdana"/>
          <w:spacing w:val="-1"/>
          <w:position w:val="-1"/>
        </w:rPr>
        <w:t>e</w:t>
      </w:r>
      <w:r w:rsidRPr="0075038F">
        <w:rPr>
          <w:rFonts w:eastAsia="Verdana"/>
          <w:position w:val="-1"/>
        </w:rPr>
        <w:t>r</w:t>
      </w:r>
      <w:r w:rsidRPr="0075038F">
        <w:rPr>
          <w:rFonts w:eastAsia="Verdana"/>
          <w:spacing w:val="-3"/>
          <w:position w:val="-1"/>
        </w:rPr>
        <w:t xml:space="preserve"> </w:t>
      </w:r>
      <w:r w:rsidRPr="0075038F">
        <w:rPr>
          <w:rFonts w:eastAsia="Verdana"/>
          <w:spacing w:val="1"/>
          <w:position w:val="-1"/>
        </w:rPr>
        <w:t>t</w:t>
      </w:r>
      <w:r w:rsidRPr="0075038F">
        <w:rPr>
          <w:rFonts w:eastAsia="Verdana"/>
          <w:spacing w:val="3"/>
          <w:position w:val="-1"/>
        </w:rPr>
        <w:t>i</w:t>
      </w:r>
      <w:r w:rsidRPr="0075038F">
        <w:rPr>
          <w:rFonts w:eastAsia="Verdana"/>
          <w:position w:val="-1"/>
        </w:rPr>
        <w:t>mes</w:t>
      </w:r>
      <w:r w:rsidRPr="0075038F">
        <w:rPr>
          <w:rFonts w:eastAsia="Verdana"/>
          <w:spacing w:val="-7"/>
          <w:position w:val="-1"/>
        </w:rPr>
        <w:t xml:space="preserve"> </w:t>
      </w:r>
      <w:r w:rsidRPr="0075038F">
        <w:rPr>
          <w:rFonts w:eastAsia="Verdana"/>
          <w:position w:val="-1"/>
        </w:rPr>
        <w:t>as</w:t>
      </w:r>
      <w:r w:rsidRPr="0075038F">
        <w:rPr>
          <w:rFonts w:eastAsia="Verdana"/>
          <w:spacing w:val="-1"/>
          <w:position w:val="-1"/>
        </w:rPr>
        <w:t xml:space="preserve"> </w:t>
      </w:r>
      <w:r w:rsidRPr="0075038F">
        <w:rPr>
          <w:rFonts w:eastAsia="Verdana"/>
          <w:spacing w:val="1"/>
          <w:position w:val="-1"/>
        </w:rPr>
        <w:t>n</w:t>
      </w:r>
      <w:r w:rsidRPr="0075038F">
        <w:rPr>
          <w:rFonts w:eastAsia="Verdana"/>
          <w:spacing w:val="-1"/>
          <w:position w:val="-1"/>
        </w:rPr>
        <w:t>e</w:t>
      </w:r>
      <w:r w:rsidRPr="0075038F">
        <w:rPr>
          <w:rFonts w:eastAsia="Verdana"/>
          <w:spacing w:val="2"/>
          <w:position w:val="-1"/>
        </w:rPr>
        <w:t>c</w:t>
      </w:r>
      <w:r w:rsidRPr="0075038F">
        <w:rPr>
          <w:rFonts w:eastAsia="Verdana"/>
          <w:spacing w:val="-1"/>
          <w:position w:val="-1"/>
        </w:rPr>
        <w:t>e</w:t>
      </w:r>
      <w:r w:rsidRPr="0075038F">
        <w:rPr>
          <w:rFonts w:eastAsia="Verdana"/>
          <w:spacing w:val="2"/>
          <w:position w:val="-1"/>
        </w:rPr>
        <w:t>s</w:t>
      </w:r>
      <w:r w:rsidRPr="0075038F">
        <w:rPr>
          <w:rFonts w:eastAsia="Verdana"/>
          <w:position w:val="-1"/>
        </w:rPr>
        <w:t>sa</w:t>
      </w:r>
      <w:r w:rsidRPr="0075038F">
        <w:rPr>
          <w:rFonts w:eastAsia="Verdana"/>
          <w:spacing w:val="-1"/>
          <w:position w:val="-1"/>
        </w:rPr>
        <w:t>r</w:t>
      </w:r>
      <w:r w:rsidRPr="0075038F">
        <w:rPr>
          <w:rFonts w:eastAsia="Verdana"/>
          <w:position w:val="-1"/>
        </w:rPr>
        <w:t>y</w:t>
      </w:r>
      <w:r w:rsidRPr="0075038F">
        <w:rPr>
          <w:rFonts w:eastAsia="Verdana"/>
          <w:spacing w:val="3"/>
          <w:position w:val="-1"/>
        </w:rPr>
        <w:t>)</w:t>
      </w:r>
      <w:r w:rsidR="00590643">
        <w:rPr>
          <w:rFonts w:eastAsia="Verdana"/>
          <w:position w:val="-1"/>
        </w:rPr>
        <w:t>;</w:t>
      </w:r>
    </w:p>
    <w:p w:rsidR="0075038F" w:rsidRPr="0075038F" w:rsidRDefault="0066464E" w:rsidP="007C19BB">
      <w:pPr>
        <w:pStyle w:val="ListParagraph"/>
        <w:numPr>
          <w:ilvl w:val="2"/>
          <w:numId w:val="9"/>
        </w:numPr>
        <w:rPr>
          <w:rFonts w:eastAsia="Verdana" w:cs="Verdana"/>
          <w:color w:val="000000"/>
        </w:rPr>
      </w:pPr>
      <w:r w:rsidRPr="0075038F">
        <w:rPr>
          <w:rFonts w:eastAsia="Verdana"/>
        </w:rPr>
        <w:t>Bas</w:t>
      </w:r>
      <w:r w:rsidRPr="0075038F">
        <w:rPr>
          <w:rFonts w:eastAsia="Verdana"/>
          <w:spacing w:val="-1"/>
        </w:rPr>
        <w:t>e</w:t>
      </w:r>
      <w:r w:rsidRPr="0075038F">
        <w:rPr>
          <w:rFonts w:eastAsia="Verdana"/>
        </w:rPr>
        <w:t>d</w:t>
      </w:r>
      <w:r w:rsidRPr="0075038F">
        <w:rPr>
          <w:rFonts w:eastAsia="Verdana"/>
          <w:spacing w:val="7"/>
        </w:rPr>
        <w:t xml:space="preserve"> </w:t>
      </w:r>
      <w:r w:rsidRPr="0075038F">
        <w:rPr>
          <w:rFonts w:eastAsia="Verdana"/>
          <w:spacing w:val="-1"/>
        </w:rPr>
        <w:t>o</w:t>
      </w:r>
      <w:r w:rsidRPr="0075038F">
        <w:rPr>
          <w:rFonts w:eastAsia="Verdana"/>
        </w:rPr>
        <w:t>n</w:t>
      </w:r>
      <w:r w:rsidRPr="0075038F">
        <w:rPr>
          <w:rFonts w:eastAsia="Verdana"/>
          <w:spacing w:val="8"/>
        </w:rPr>
        <w:t xml:space="preserve"> </w:t>
      </w:r>
      <w:r w:rsidRPr="0075038F">
        <w:rPr>
          <w:rFonts w:eastAsia="Verdana"/>
          <w:spacing w:val="1"/>
        </w:rPr>
        <w:t>th</w:t>
      </w:r>
      <w:r w:rsidRPr="0075038F">
        <w:rPr>
          <w:rFonts w:eastAsia="Verdana"/>
        </w:rPr>
        <w:t>e</w:t>
      </w:r>
      <w:r w:rsidRPr="0075038F">
        <w:rPr>
          <w:rFonts w:eastAsia="Verdana"/>
          <w:spacing w:val="6"/>
        </w:rPr>
        <w:t xml:space="preserve"> </w:t>
      </w:r>
      <w:r w:rsidR="0008196E" w:rsidRPr="0008196E">
        <w:rPr>
          <w:rFonts w:eastAsia="Verdana" w:cs="Verdana"/>
        </w:rPr>
        <w:t>Continuity Plan</w:t>
      </w:r>
      <w:r w:rsidRPr="0075038F">
        <w:rPr>
          <w:rFonts w:eastAsia="Verdana"/>
        </w:rPr>
        <w:t>,</w:t>
      </w:r>
      <w:r w:rsidRPr="0075038F">
        <w:rPr>
          <w:rFonts w:eastAsia="Verdana"/>
          <w:spacing w:val="3"/>
        </w:rPr>
        <w:t xml:space="preserve"> </w:t>
      </w:r>
      <w:r w:rsidRPr="0075038F">
        <w:rPr>
          <w:rFonts w:eastAsia="Verdana"/>
          <w:spacing w:val="5"/>
        </w:rPr>
        <w:t>d</w:t>
      </w:r>
      <w:r w:rsidRPr="0075038F">
        <w:rPr>
          <w:rFonts w:eastAsia="Verdana"/>
          <w:spacing w:val="-1"/>
        </w:rPr>
        <w:t>e</w:t>
      </w:r>
      <w:r w:rsidRPr="0075038F">
        <w:rPr>
          <w:rFonts w:eastAsia="Verdana"/>
          <w:spacing w:val="2"/>
        </w:rPr>
        <w:t>v</w:t>
      </w:r>
      <w:r w:rsidRPr="0075038F">
        <w:rPr>
          <w:rFonts w:eastAsia="Verdana"/>
          <w:spacing w:val="-1"/>
        </w:rPr>
        <w:t>e</w:t>
      </w:r>
      <w:r w:rsidRPr="0075038F">
        <w:rPr>
          <w:rFonts w:eastAsia="Verdana"/>
          <w:spacing w:val="3"/>
        </w:rPr>
        <w:t>l</w:t>
      </w:r>
      <w:r w:rsidRPr="0075038F">
        <w:rPr>
          <w:rFonts w:eastAsia="Verdana"/>
          <w:spacing w:val="-1"/>
        </w:rPr>
        <w:t>o</w:t>
      </w:r>
      <w:r w:rsidRPr="0075038F">
        <w:rPr>
          <w:rFonts w:eastAsia="Verdana"/>
        </w:rPr>
        <w:t>p</w:t>
      </w:r>
      <w:r w:rsidRPr="0075038F">
        <w:rPr>
          <w:rFonts w:eastAsia="Verdana"/>
          <w:spacing w:val="2"/>
        </w:rPr>
        <w:t xml:space="preserve"> </w:t>
      </w:r>
      <w:r w:rsidRPr="0075038F">
        <w:rPr>
          <w:rFonts w:eastAsia="Verdana"/>
        </w:rPr>
        <w:t>a</w:t>
      </w:r>
      <w:r w:rsidRPr="0075038F">
        <w:rPr>
          <w:rFonts w:eastAsia="Verdana"/>
          <w:spacing w:val="1"/>
        </w:rPr>
        <w:t>n</w:t>
      </w:r>
      <w:r w:rsidRPr="0075038F">
        <w:rPr>
          <w:rFonts w:eastAsia="Verdana"/>
        </w:rPr>
        <w:t>d</w:t>
      </w:r>
      <w:r w:rsidRPr="0075038F">
        <w:rPr>
          <w:rFonts w:eastAsia="Verdana"/>
          <w:spacing w:val="6"/>
        </w:rPr>
        <w:t xml:space="preserve"> </w:t>
      </w:r>
      <w:r w:rsidRPr="0075038F">
        <w:rPr>
          <w:rFonts w:eastAsia="Verdana"/>
        </w:rPr>
        <w:t>m</w:t>
      </w:r>
      <w:r w:rsidRPr="0075038F">
        <w:rPr>
          <w:rFonts w:eastAsia="Verdana"/>
          <w:spacing w:val="-1"/>
        </w:rPr>
        <w:t>a</w:t>
      </w:r>
      <w:r w:rsidRPr="0075038F">
        <w:rPr>
          <w:rFonts w:eastAsia="Verdana"/>
          <w:spacing w:val="3"/>
        </w:rPr>
        <w:t>i</w:t>
      </w:r>
      <w:r w:rsidRPr="0075038F">
        <w:rPr>
          <w:rFonts w:eastAsia="Verdana"/>
          <w:spacing w:val="1"/>
        </w:rPr>
        <w:t>nt</w:t>
      </w:r>
      <w:r w:rsidRPr="0075038F">
        <w:rPr>
          <w:rFonts w:eastAsia="Verdana"/>
          <w:spacing w:val="-2"/>
        </w:rPr>
        <w:t>a</w:t>
      </w:r>
      <w:r w:rsidRPr="0075038F">
        <w:rPr>
          <w:rFonts w:eastAsia="Verdana"/>
        </w:rPr>
        <w:t>in</w:t>
      </w:r>
      <w:r w:rsidRPr="0075038F">
        <w:rPr>
          <w:rFonts w:eastAsia="Verdana"/>
          <w:spacing w:val="2"/>
        </w:rPr>
        <w:t xml:space="preserve"> </w:t>
      </w:r>
      <w:r w:rsidRPr="0075038F">
        <w:rPr>
          <w:rFonts w:eastAsia="Verdana"/>
        </w:rPr>
        <w:t>an</w:t>
      </w:r>
      <w:r w:rsidRPr="0075038F">
        <w:rPr>
          <w:rFonts w:eastAsia="Verdana"/>
          <w:spacing w:val="7"/>
        </w:rPr>
        <w:t xml:space="preserve"> </w:t>
      </w:r>
      <w:r w:rsidRPr="0075038F">
        <w:rPr>
          <w:rFonts w:eastAsia="Verdana"/>
          <w:spacing w:val="-2"/>
        </w:rPr>
        <w:t>I</w:t>
      </w:r>
      <w:r w:rsidRPr="0075038F">
        <w:rPr>
          <w:rFonts w:eastAsia="Verdana"/>
        </w:rPr>
        <w:t>T</w:t>
      </w:r>
      <w:r w:rsidRPr="0075038F">
        <w:rPr>
          <w:rFonts w:eastAsia="Verdana"/>
          <w:spacing w:val="7"/>
        </w:rPr>
        <w:t xml:space="preserve"> </w:t>
      </w:r>
      <w:r w:rsidRPr="0075038F">
        <w:rPr>
          <w:rFonts w:eastAsia="Verdana"/>
        </w:rPr>
        <w:t>D</w:t>
      </w:r>
      <w:r w:rsidRPr="0075038F">
        <w:rPr>
          <w:rFonts w:eastAsia="Verdana"/>
          <w:spacing w:val="1"/>
        </w:rPr>
        <w:t>R</w:t>
      </w:r>
      <w:r w:rsidRPr="0075038F">
        <w:rPr>
          <w:rFonts w:eastAsia="Verdana"/>
          <w:spacing w:val="6"/>
        </w:rPr>
        <w:t>P</w:t>
      </w:r>
      <w:r w:rsidRPr="0075038F">
        <w:rPr>
          <w:rFonts w:eastAsia="Verdana"/>
        </w:rPr>
        <w:t>,</w:t>
      </w:r>
      <w:r w:rsidRPr="0075038F">
        <w:rPr>
          <w:rFonts w:eastAsia="Verdana"/>
          <w:spacing w:val="5"/>
        </w:rPr>
        <w:t xml:space="preserve"> </w:t>
      </w:r>
      <w:r w:rsidRPr="0075038F">
        <w:rPr>
          <w:rFonts w:eastAsia="Verdana"/>
        </w:rPr>
        <w:t>w</w:t>
      </w:r>
      <w:r w:rsidRPr="0075038F">
        <w:rPr>
          <w:rFonts w:eastAsia="Verdana"/>
          <w:spacing w:val="1"/>
        </w:rPr>
        <w:t>h</w:t>
      </w:r>
      <w:r w:rsidRPr="0075038F">
        <w:rPr>
          <w:rFonts w:eastAsia="Verdana"/>
          <w:spacing w:val="3"/>
        </w:rPr>
        <w:t>i</w:t>
      </w:r>
      <w:r w:rsidRPr="0075038F">
        <w:rPr>
          <w:rFonts w:eastAsia="Verdana"/>
        </w:rPr>
        <w:t>ch</w:t>
      </w:r>
      <w:r w:rsidRPr="0075038F">
        <w:rPr>
          <w:rFonts w:eastAsia="Verdana"/>
          <w:spacing w:val="6"/>
        </w:rPr>
        <w:t xml:space="preserve"> </w:t>
      </w:r>
      <w:r w:rsidRPr="0075038F">
        <w:rPr>
          <w:rFonts w:eastAsia="Verdana"/>
        </w:rPr>
        <w:t>su</w:t>
      </w:r>
      <w:r w:rsidRPr="0075038F">
        <w:rPr>
          <w:rFonts w:eastAsia="Verdana"/>
          <w:spacing w:val="1"/>
        </w:rPr>
        <w:t>pp</w:t>
      </w:r>
      <w:r w:rsidRPr="0075038F">
        <w:rPr>
          <w:rFonts w:eastAsia="Verdana"/>
          <w:spacing w:val="-1"/>
        </w:rPr>
        <w:t>or</w:t>
      </w:r>
      <w:r w:rsidRPr="0075038F">
        <w:rPr>
          <w:rFonts w:eastAsia="Verdana"/>
          <w:spacing w:val="1"/>
        </w:rPr>
        <w:t>t</w:t>
      </w:r>
      <w:r w:rsidRPr="0075038F">
        <w:rPr>
          <w:rFonts w:eastAsia="Verdana"/>
        </w:rPr>
        <w:t xml:space="preserve">s </w:t>
      </w:r>
      <w:r w:rsidRPr="0075038F">
        <w:rPr>
          <w:rFonts w:eastAsia="Verdana"/>
          <w:spacing w:val="1"/>
        </w:rPr>
        <w:t>th</w:t>
      </w:r>
      <w:r w:rsidRPr="0075038F">
        <w:rPr>
          <w:rFonts w:eastAsia="Verdana"/>
        </w:rPr>
        <w:t xml:space="preserve">e </w:t>
      </w:r>
      <w:r w:rsidRPr="0075038F">
        <w:rPr>
          <w:rFonts w:eastAsia="Verdana"/>
          <w:spacing w:val="-1"/>
        </w:rPr>
        <w:t>r</w:t>
      </w:r>
      <w:r w:rsidRPr="0075038F">
        <w:rPr>
          <w:rFonts w:eastAsia="Verdana"/>
          <w:spacing w:val="1"/>
        </w:rPr>
        <w:t>e</w:t>
      </w:r>
      <w:r w:rsidRPr="0075038F">
        <w:rPr>
          <w:rFonts w:eastAsia="Verdana"/>
        </w:rPr>
        <w:t>st</w:t>
      </w:r>
      <w:r w:rsidRPr="0075038F">
        <w:rPr>
          <w:rFonts w:eastAsia="Verdana"/>
          <w:spacing w:val="1"/>
        </w:rPr>
        <w:t>o</w:t>
      </w:r>
      <w:r w:rsidRPr="0075038F">
        <w:rPr>
          <w:rFonts w:eastAsia="Verdana"/>
          <w:spacing w:val="-1"/>
        </w:rPr>
        <w:t>r</w:t>
      </w:r>
      <w:r w:rsidRPr="0075038F">
        <w:rPr>
          <w:rFonts w:eastAsia="Verdana"/>
        </w:rPr>
        <w:t>a</w:t>
      </w:r>
      <w:r w:rsidRPr="0075038F">
        <w:rPr>
          <w:rFonts w:eastAsia="Verdana"/>
          <w:spacing w:val="1"/>
        </w:rPr>
        <w:t>t</w:t>
      </w:r>
      <w:r w:rsidRPr="0075038F">
        <w:rPr>
          <w:rFonts w:eastAsia="Verdana"/>
          <w:spacing w:val="3"/>
        </w:rPr>
        <w:t>i</w:t>
      </w:r>
      <w:r w:rsidRPr="0075038F">
        <w:rPr>
          <w:rFonts w:eastAsia="Verdana"/>
          <w:spacing w:val="-1"/>
        </w:rPr>
        <w:t>o</w:t>
      </w:r>
      <w:r w:rsidRPr="0075038F">
        <w:rPr>
          <w:rFonts w:eastAsia="Verdana"/>
        </w:rPr>
        <w:t xml:space="preserve">n </w:t>
      </w:r>
      <w:r w:rsidRPr="0075038F">
        <w:rPr>
          <w:rFonts w:eastAsia="Verdana"/>
          <w:spacing w:val="-1"/>
        </w:rPr>
        <w:t>o</w:t>
      </w:r>
      <w:r w:rsidRPr="0075038F">
        <w:rPr>
          <w:rFonts w:eastAsia="Verdana"/>
        </w:rPr>
        <w:t xml:space="preserve">f </w:t>
      </w:r>
      <w:r w:rsidRPr="0075038F">
        <w:rPr>
          <w:rFonts w:eastAsia="Verdana"/>
          <w:spacing w:val="-1"/>
        </w:rPr>
        <w:t>e</w:t>
      </w:r>
      <w:r w:rsidRPr="0075038F">
        <w:rPr>
          <w:rFonts w:eastAsia="Verdana"/>
          <w:spacing w:val="2"/>
        </w:rPr>
        <w:t>ss</w:t>
      </w:r>
      <w:r w:rsidRPr="0075038F">
        <w:rPr>
          <w:rFonts w:eastAsia="Verdana"/>
          <w:spacing w:val="-1"/>
        </w:rPr>
        <w:t>e</w:t>
      </w:r>
      <w:r w:rsidRPr="0075038F">
        <w:rPr>
          <w:rFonts w:eastAsia="Verdana"/>
          <w:spacing w:val="1"/>
        </w:rPr>
        <w:t>nt</w:t>
      </w:r>
      <w:r w:rsidRPr="0075038F">
        <w:rPr>
          <w:rFonts w:eastAsia="Verdana"/>
        </w:rPr>
        <w:t xml:space="preserve">ial </w:t>
      </w:r>
      <w:r w:rsidRPr="0075038F">
        <w:rPr>
          <w:rFonts w:eastAsia="Verdana"/>
          <w:spacing w:val="1"/>
        </w:rPr>
        <w:t>bu</w:t>
      </w:r>
      <w:r w:rsidRPr="0075038F">
        <w:rPr>
          <w:rFonts w:eastAsia="Verdana"/>
          <w:spacing w:val="-3"/>
        </w:rPr>
        <w:t>s</w:t>
      </w:r>
      <w:r w:rsidRPr="0075038F">
        <w:rPr>
          <w:rFonts w:eastAsia="Verdana"/>
          <w:spacing w:val="3"/>
        </w:rPr>
        <w:t>i</w:t>
      </w:r>
      <w:r w:rsidRPr="0075038F">
        <w:rPr>
          <w:rFonts w:eastAsia="Verdana"/>
          <w:spacing w:val="1"/>
        </w:rPr>
        <w:t>n</w:t>
      </w:r>
      <w:r w:rsidRPr="0075038F">
        <w:rPr>
          <w:rFonts w:eastAsia="Verdana"/>
          <w:spacing w:val="-1"/>
        </w:rPr>
        <w:t>e</w:t>
      </w:r>
      <w:r w:rsidRPr="0075038F">
        <w:rPr>
          <w:rFonts w:eastAsia="Verdana"/>
        </w:rPr>
        <w:t>ss fu</w:t>
      </w:r>
      <w:r w:rsidRPr="0075038F">
        <w:rPr>
          <w:rFonts w:eastAsia="Verdana"/>
          <w:spacing w:val="2"/>
        </w:rPr>
        <w:t>n</w:t>
      </w:r>
      <w:r w:rsidRPr="0075038F">
        <w:rPr>
          <w:rFonts w:eastAsia="Verdana"/>
        </w:rPr>
        <w:t>ct</w:t>
      </w:r>
      <w:r w:rsidRPr="0075038F">
        <w:rPr>
          <w:rFonts w:eastAsia="Verdana"/>
          <w:spacing w:val="3"/>
        </w:rPr>
        <w:t>i</w:t>
      </w:r>
      <w:r w:rsidRPr="0075038F">
        <w:rPr>
          <w:rFonts w:eastAsia="Verdana"/>
          <w:spacing w:val="-1"/>
        </w:rPr>
        <w:t>o</w:t>
      </w:r>
      <w:r w:rsidRPr="0075038F">
        <w:rPr>
          <w:rFonts w:eastAsia="Verdana"/>
          <w:spacing w:val="1"/>
        </w:rPr>
        <w:t>n</w:t>
      </w:r>
      <w:r w:rsidRPr="0075038F">
        <w:rPr>
          <w:rFonts w:eastAsia="Verdana"/>
        </w:rPr>
        <w:t>s a</w:t>
      </w:r>
      <w:r w:rsidRPr="0075038F">
        <w:rPr>
          <w:rFonts w:eastAsia="Verdana"/>
          <w:spacing w:val="1"/>
        </w:rPr>
        <w:t>n</w:t>
      </w:r>
      <w:r w:rsidRPr="0075038F">
        <w:rPr>
          <w:rFonts w:eastAsia="Verdana"/>
        </w:rPr>
        <w:t xml:space="preserve">d </w:t>
      </w:r>
      <w:r w:rsidRPr="0075038F">
        <w:rPr>
          <w:rFonts w:eastAsia="Verdana"/>
          <w:spacing w:val="1"/>
        </w:rPr>
        <w:t>d</w:t>
      </w:r>
      <w:r w:rsidRPr="0075038F">
        <w:rPr>
          <w:rFonts w:eastAsia="Verdana"/>
          <w:spacing w:val="-1"/>
        </w:rPr>
        <w:t>e</w:t>
      </w:r>
      <w:r w:rsidRPr="0075038F">
        <w:rPr>
          <w:rFonts w:eastAsia="Verdana"/>
          <w:spacing w:val="1"/>
        </w:rPr>
        <w:t>p</w:t>
      </w:r>
      <w:r w:rsidRPr="0075038F">
        <w:rPr>
          <w:rFonts w:eastAsia="Verdana"/>
          <w:spacing w:val="-1"/>
        </w:rPr>
        <w:t>e</w:t>
      </w:r>
      <w:r w:rsidRPr="0075038F">
        <w:rPr>
          <w:rFonts w:eastAsia="Verdana"/>
          <w:spacing w:val="1"/>
        </w:rPr>
        <w:t>nd</w:t>
      </w:r>
      <w:r w:rsidRPr="0075038F">
        <w:rPr>
          <w:rFonts w:eastAsia="Verdana"/>
          <w:spacing w:val="-1"/>
        </w:rPr>
        <w:t>e</w:t>
      </w:r>
      <w:r w:rsidRPr="0075038F">
        <w:rPr>
          <w:rFonts w:eastAsia="Verdana"/>
          <w:spacing w:val="1"/>
        </w:rPr>
        <w:t>n</w:t>
      </w:r>
      <w:r w:rsidRPr="0075038F">
        <w:rPr>
          <w:rFonts w:eastAsia="Verdana"/>
        </w:rPr>
        <w:t xml:space="preserve">t </w:t>
      </w:r>
      <w:r w:rsidRPr="0075038F">
        <w:rPr>
          <w:rFonts w:eastAsia="Verdana"/>
          <w:spacing w:val="1"/>
        </w:rPr>
        <w:t>bu</w:t>
      </w:r>
      <w:r w:rsidRPr="0075038F">
        <w:rPr>
          <w:rFonts w:eastAsia="Verdana"/>
          <w:spacing w:val="2"/>
        </w:rPr>
        <w:t>s</w:t>
      </w:r>
      <w:r w:rsidRPr="0075038F">
        <w:rPr>
          <w:rFonts w:eastAsia="Verdana"/>
          <w:spacing w:val="3"/>
        </w:rPr>
        <w:t>i</w:t>
      </w:r>
      <w:r w:rsidRPr="0075038F">
        <w:rPr>
          <w:rFonts w:eastAsia="Verdana"/>
          <w:spacing w:val="1"/>
        </w:rPr>
        <w:t>n</w:t>
      </w:r>
      <w:r w:rsidRPr="0075038F">
        <w:rPr>
          <w:rFonts w:eastAsia="Verdana"/>
          <w:spacing w:val="-1"/>
        </w:rPr>
        <w:t>e</w:t>
      </w:r>
      <w:r w:rsidRPr="0075038F">
        <w:rPr>
          <w:rFonts w:eastAsia="Verdana"/>
        </w:rPr>
        <w:t>ss fu</w:t>
      </w:r>
      <w:r w:rsidRPr="0075038F">
        <w:rPr>
          <w:rFonts w:eastAsia="Verdana"/>
          <w:spacing w:val="2"/>
        </w:rPr>
        <w:t>n</w:t>
      </w:r>
      <w:r w:rsidRPr="0075038F">
        <w:rPr>
          <w:rFonts w:eastAsia="Verdana"/>
        </w:rPr>
        <w:t>ct</w:t>
      </w:r>
      <w:r w:rsidRPr="0075038F">
        <w:rPr>
          <w:rFonts w:eastAsia="Verdana"/>
          <w:spacing w:val="3"/>
        </w:rPr>
        <w:t>i</w:t>
      </w:r>
      <w:r w:rsidRPr="0075038F">
        <w:rPr>
          <w:rFonts w:eastAsia="Verdana"/>
          <w:spacing w:val="-1"/>
        </w:rPr>
        <w:t>o</w:t>
      </w:r>
      <w:r w:rsidRPr="0075038F">
        <w:rPr>
          <w:rFonts w:eastAsia="Verdana"/>
          <w:spacing w:val="1"/>
        </w:rPr>
        <w:t>n</w:t>
      </w:r>
      <w:r w:rsidR="00590643">
        <w:rPr>
          <w:rFonts w:eastAsia="Verdana"/>
        </w:rPr>
        <w:t>s;</w:t>
      </w:r>
    </w:p>
    <w:p w:rsidR="0075038F" w:rsidRPr="0075038F" w:rsidRDefault="0066464E" w:rsidP="007C19BB">
      <w:pPr>
        <w:pStyle w:val="ListParagraph"/>
        <w:numPr>
          <w:ilvl w:val="2"/>
          <w:numId w:val="9"/>
        </w:numPr>
        <w:rPr>
          <w:rFonts w:eastAsia="Verdana" w:cs="Verdana"/>
          <w:color w:val="000000"/>
        </w:rPr>
      </w:pPr>
      <w:r w:rsidRPr="0075038F">
        <w:rPr>
          <w:rFonts w:eastAsia="Verdana"/>
          <w:spacing w:val="1"/>
        </w:rPr>
        <w:t>R</w:t>
      </w:r>
      <w:r w:rsidRPr="0075038F">
        <w:rPr>
          <w:rFonts w:eastAsia="Verdana"/>
          <w:spacing w:val="-1"/>
        </w:rPr>
        <w:t>e</w:t>
      </w:r>
      <w:r w:rsidRPr="0075038F">
        <w:rPr>
          <w:rFonts w:eastAsia="Verdana"/>
          <w:spacing w:val="1"/>
        </w:rPr>
        <w:t>qu</w:t>
      </w:r>
      <w:r w:rsidRPr="0075038F">
        <w:rPr>
          <w:rFonts w:eastAsia="Verdana"/>
          <w:spacing w:val="3"/>
        </w:rPr>
        <w:t>i</w:t>
      </w:r>
      <w:r w:rsidRPr="0075038F">
        <w:rPr>
          <w:rFonts w:eastAsia="Verdana"/>
          <w:spacing w:val="-1"/>
        </w:rPr>
        <w:t>r</w:t>
      </w:r>
      <w:r w:rsidRPr="0075038F">
        <w:rPr>
          <w:rFonts w:eastAsia="Verdana"/>
        </w:rPr>
        <w:t>e</w:t>
      </w:r>
      <w:r w:rsidRPr="0075038F">
        <w:rPr>
          <w:rFonts w:eastAsia="Verdana"/>
          <w:spacing w:val="-9"/>
        </w:rPr>
        <w:t xml:space="preserve"> </w:t>
      </w:r>
      <w:r w:rsidRPr="0075038F">
        <w:rPr>
          <w:rFonts w:eastAsia="Verdana"/>
        </w:rPr>
        <w:t>ap</w:t>
      </w:r>
      <w:r w:rsidRPr="0075038F">
        <w:rPr>
          <w:rFonts w:eastAsia="Verdana"/>
          <w:spacing w:val="1"/>
        </w:rPr>
        <w:t>pr</w:t>
      </w:r>
      <w:r w:rsidRPr="0075038F">
        <w:rPr>
          <w:rFonts w:eastAsia="Verdana"/>
          <w:spacing w:val="-1"/>
        </w:rPr>
        <w:t>o</w:t>
      </w:r>
      <w:r w:rsidRPr="0075038F">
        <w:rPr>
          <w:rFonts w:eastAsia="Verdana"/>
        </w:rPr>
        <w:t>val</w:t>
      </w:r>
      <w:r w:rsidRPr="0075038F">
        <w:rPr>
          <w:rFonts w:eastAsia="Verdana"/>
          <w:spacing w:val="-6"/>
        </w:rPr>
        <w:t xml:space="preserve"> </w:t>
      </w:r>
      <w:r w:rsidRPr="0075038F">
        <w:rPr>
          <w:rFonts w:eastAsia="Verdana"/>
          <w:spacing w:val="-1"/>
        </w:rPr>
        <w:t>o</w:t>
      </w:r>
      <w:r w:rsidRPr="0075038F">
        <w:rPr>
          <w:rFonts w:eastAsia="Verdana"/>
        </w:rPr>
        <w:t>f</w:t>
      </w:r>
      <w:r w:rsidRPr="0075038F">
        <w:rPr>
          <w:rFonts w:eastAsia="Verdana"/>
          <w:spacing w:val="-3"/>
        </w:rPr>
        <w:t xml:space="preserve"> </w:t>
      </w:r>
      <w:r w:rsidRPr="0075038F">
        <w:rPr>
          <w:rFonts w:eastAsia="Verdana"/>
          <w:spacing w:val="1"/>
        </w:rPr>
        <w:t>t</w:t>
      </w:r>
      <w:r w:rsidRPr="0075038F">
        <w:rPr>
          <w:rFonts w:eastAsia="Verdana"/>
          <w:spacing w:val="3"/>
        </w:rPr>
        <w:t>h</w:t>
      </w:r>
      <w:r w:rsidRPr="0075038F">
        <w:rPr>
          <w:rFonts w:eastAsia="Verdana"/>
        </w:rPr>
        <w:t>e</w:t>
      </w:r>
      <w:r w:rsidRPr="0075038F">
        <w:rPr>
          <w:rFonts w:eastAsia="Verdana"/>
          <w:spacing w:val="-3"/>
        </w:rPr>
        <w:t xml:space="preserve"> </w:t>
      </w:r>
      <w:r w:rsidRPr="0075038F">
        <w:rPr>
          <w:rFonts w:eastAsia="Verdana"/>
          <w:spacing w:val="-2"/>
        </w:rPr>
        <w:t>I</w:t>
      </w:r>
      <w:r w:rsidRPr="0075038F">
        <w:rPr>
          <w:rFonts w:eastAsia="Verdana"/>
        </w:rPr>
        <w:t>T DRP</w:t>
      </w:r>
      <w:r w:rsidRPr="0075038F">
        <w:rPr>
          <w:rFonts w:eastAsia="Verdana"/>
          <w:spacing w:val="-4"/>
        </w:rPr>
        <w:t xml:space="preserve"> </w:t>
      </w:r>
      <w:r w:rsidRPr="0075038F">
        <w:rPr>
          <w:rFonts w:eastAsia="Verdana"/>
          <w:spacing w:val="3"/>
        </w:rPr>
        <w:t>b</w:t>
      </w:r>
      <w:r w:rsidRPr="0075038F">
        <w:rPr>
          <w:rFonts w:eastAsia="Verdana"/>
        </w:rPr>
        <w:t>y</w:t>
      </w:r>
      <w:r w:rsidRPr="0075038F">
        <w:rPr>
          <w:rFonts w:eastAsia="Verdana"/>
          <w:spacing w:val="-1"/>
        </w:rPr>
        <w:t xml:space="preserve"> </w:t>
      </w:r>
      <w:r w:rsidRPr="0075038F">
        <w:rPr>
          <w:rFonts w:eastAsia="Verdana"/>
          <w:spacing w:val="1"/>
        </w:rPr>
        <w:t>th</w:t>
      </w:r>
      <w:r w:rsidRPr="0075038F">
        <w:rPr>
          <w:rFonts w:eastAsia="Verdana"/>
        </w:rPr>
        <w:t>e</w:t>
      </w:r>
      <w:r w:rsidRPr="0075038F">
        <w:rPr>
          <w:rFonts w:eastAsia="Verdana"/>
          <w:spacing w:val="-2"/>
        </w:rPr>
        <w:t xml:space="preserve"> </w:t>
      </w:r>
      <w:r w:rsidRPr="0075038F">
        <w:rPr>
          <w:rFonts w:eastAsia="Verdana"/>
        </w:rPr>
        <w:t>A</w:t>
      </w:r>
      <w:r w:rsidRPr="0075038F">
        <w:rPr>
          <w:rFonts w:eastAsia="Verdana"/>
          <w:spacing w:val="1"/>
        </w:rPr>
        <w:t>g</w:t>
      </w:r>
      <w:r w:rsidRPr="0075038F">
        <w:rPr>
          <w:rFonts w:eastAsia="Verdana"/>
          <w:spacing w:val="-1"/>
        </w:rPr>
        <w:t>e</w:t>
      </w:r>
      <w:r w:rsidRPr="0075038F">
        <w:rPr>
          <w:rFonts w:eastAsia="Verdana"/>
          <w:spacing w:val="1"/>
        </w:rPr>
        <w:t>n</w:t>
      </w:r>
      <w:r w:rsidRPr="0075038F">
        <w:rPr>
          <w:rFonts w:eastAsia="Verdana"/>
          <w:spacing w:val="2"/>
        </w:rPr>
        <w:t>c</w:t>
      </w:r>
      <w:r w:rsidRPr="0075038F">
        <w:rPr>
          <w:rFonts w:eastAsia="Verdana"/>
        </w:rPr>
        <w:t xml:space="preserve">y </w:t>
      </w:r>
      <w:r w:rsidRPr="0075038F">
        <w:rPr>
          <w:rFonts w:eastAsia="Verdana"/>
          <w:spacing w:val="1"/>
        </w:rPr>
        <w:t>H</w:t>
      </w:r>
      <w:r w:rsidRPr="0075038F">
        <w:rPr>
          <w:rFonts w:eastAsia="Verdana"/>
          <w:spacing w:val="-1"/>
        </w:rPr>
        <w:t>e</w:t>
      </w:r>
      <w:r w:rsidRPr="0075038F">
        <w:rPr>
          <w:rFonts w:eastAsia="Verdana"/>
        </w:rPr>
        <w:t>a</w:t>
      </w:r>
      <w:r w:rsidRPr="0075038F">
        <w:rPr>
          <w:rFonts w:eastAsia="Verdana"/>
          <w:spacing w:val="1"/>
        </w:rPr>
        <w:t>d</w:t>
      </w:r>
      <w:r w:rsidR="00590643">
        <w:rPr>
          <w:rFonts w:eastAsia="Verdana"/>
        </w:rPr>
        <w:t>;</w:t>
      </w:r>
    </w:p>
    <w:p w:rsidR="0075038F" w:rsidRPr="0075038F" w:rsidRDefault="0066464E" w:rsidP="007C19BB">
      <w:pPr>
        <w:pStyle w:val="ListParagraph"/>
        <w:numPr>
          <w:ilvl w:val="2"/>
          <w:numId w:val="9"/>
        </w:numPr>
        <w:rPr>
          <w:rFonts w:eastAsia="Verdana" w:cs="Verdana"/>
          <w:color w:val="000000"/>
        </w:rPr>
      </w:pPr>
      <w:r w:rsidRPr="0075038F">
        <w:rPr>
          <w:rFonts w:eastAsia="Verdana"/>
          <w:spacing w:val="1"/>
        </w:rPr>
        <w:lastRenderedPageBreak/>
        <w:t>R</w:t>
      </w:r>
      <w:r w:rsidRPr="0075038F">
        <w:rPr>
          <w:rFonts w:eastAsia="Verdana"/>
          <w:spacing w:val="-1"/>
        </w:rPr>
        <w:t>e</w:t>
      </w:r>
      <w:r w:rsidRPr="0075038F">
        <w:rPr>
          <w:rFonts w:eastAsia="Verdana"/>
          <w:spacing w:val="1"/>
        </w:rPr>
        <w:t>qu</w:t>
      </w:r>
      <w:r w:rsidRPr="0075038F">
        <w:rPr>
          <w:rFonts w:eastAsia="Verdana"/>
          <w:spacing w:val="3"/>
        </w:rPr>
        <w:t>i</w:t>
      </w:r>
      <w:r w:rsidRPr="0075038F">
        <w:rPr>
          <w:rFonts w:eastAsia="Verdana"/>
          <w:spacing w:val="-1"/>
        </w:rPr>
        <w:t>r</w:t>
      </w:r>
      <w:r w:rsidRPr="0075038F">
        <w:rPr>
          <w:rFonts w:eastAsia="Verdana"/>
        </w:rPr>
        <w:t>e</w:t>
      </w:r>
      <w:r w:rsidRPr="0075038F">
        <w:rPr>
          <w:rFonts w:eastAsia="Verdana"/>
          <w:spacing w:val="14"/>
        </w:rPr>
        <w:t xml:space="preserve"> </w:t>
      </w:r>
      <w:r w:rsidRPr="0075038F">
        <w:rPr>
          <w:rFonts w:eastAsia="Verdana"/>
          <w:spacing w:val="1"/>
        </w:rPr>
        <w:t>pe</w:t>
      </w:r>
      <w:r w:rsidRPr="0075038F">
        <w:rPr>
          <w:rFonts w:eastAsia="Verdana"/>
          <w:spacing w:val="-1"/>
        </w:rPr>
        <w:t>r</w:t>
      </w:r>
      <w:r w:rsidRPr="0075038F">
        <w:rPr>
          <w:rFonts w:eastAsia="Verdana"/>
          <w:spacing w:val="3"/>
        </w:rPr>
        <w:t>i</w:t>
      </w:r>
      <w:r w:rsidRPr="0075038F">
        <w:rPr>
          <w:rFonts w:eastAsia="Verdana"/>
          <w:spacing w:val="-1"/>
        </w:rPr>
        <w:t>o</w:t>
      </w:r>
      <w:r w:rsidRPr="0075038F">
        <w:rPr>
          <w:rFonts w:eastAsia="Verdana"/>
          <w:spacing w:val="1"/>
        </w:rPr>
        <w:t>d</w:t>
      </w:r>
      <w:r w:rsidRPr="0075038F">
        <w:rPr>
          <w:rFonts w:eastAsia="Verdana"/>
          <w:spacing w:val="3"/>
        </w:rPr>
        <w:t>i</w:t>
      </w:r>
      <w:r w:rsidRPr="0075038F">
        <w:rPr>
          <w:rFonts w:eastAsia="Verdana"/>
        </w:rPr>
        <w:t>c</w:t>
      </w:r>
      <w:r w:rsidRPr="0075038F">
        <w:rPr>
          <w:rFonts w:eastAsia="Verdana"/>
          <w:spacing w:val="14"/>
        </w:rPr>
        <w:t xml:space="preserve"> </w:t>
      </w:r>
      <w:r w:rsidRPr="0075038F">
        <w:rPr>
          <w:rFonts w:eastAsia="Verdana"/>
          <w:spacing w:val="-1"/>
        </w:rPr>
        <w:t>re</w:t>
      </w:r>
      <w:r w:rsidRPr="0075038F">
        <w:rPr>
          <w:rFonts w:eastAsia="Verdana"/>
        </w:rPr>
        <w:t>v</w:t>
      </w:r>
      <w:r w:rsidRPr="0075038F">
        <w:rPr>
          <w:rFonts w:eastAsia="Verdana"/>
          <w:spacing w:val="3"/>
        </w:rPr>
        <w:t>i</w:t>
      </w:r>
      <w:r w:rsidRPr="0075038F">
        <w:rPr>
          <w:rFonts w:eastAsia="Verdana"/>
          <w:spacing w:val="-1"/>
        </w:rPr>
        <w:t>e</w:t>
      </w:r>
      <w:r w:rsidRPr="0075038F">
        <w:rPr>
          <w:rFonts w:eastAsia="Verdana"/>
          <w:spacing w:val="2"/>
        </w:rPr>
        <w:t>w</w:t>
      </w:r>
      <w:r w:rsidRPr="0075038F">
        <w:rPr>
          <w:rFonts w:eastAsia="Verdana"/>
        </w:rPr>
        <w:t>,</w:t>
      </w:r>
      <w:r w:rsidRPr="0075038F">
        <w:rPr>
          <w:rFonts w:eastAsia="Verdana"/>
          <w:spacing w:val="15"/>
        </w:rPr>
        <w:t xml:space="preserve"> </w:t>
      </w:r>
      <w:r w:rsidRPr="0075038F">
        <w:rPr>
          <w:rFonts w:eastAsia="Verdana"/>
          <w:spacing w:val="1"/>
        </w:rPr>
        <w:t>r</w:t>
      </w:r>
      <w:r w:rsidRPr="0075038F">
        <w:rPr>
          <w:rFonts w:eastAsia="Verdana"/>
          <w:spacing w:val="-1"/>
        </w:rPr>
        <w:t>e</w:t>
      </w:r>
      <w:r w:rsidRPr="0075038F">
        <w:rPr>
          <w:rFonts w:eastAsia="Verdana"/>
        </w:rPr>
        <w:t>a</w:t>
      </w:r>
      <w:r w:rsidRPr="0075038F">
        <w:rPr>
          <w:rFonts w:eastAsia="Verdana"/>
          <w:spacing w:val="2"/>
        </w:rPr>
        <w:t>s</w:t>
      </w:r>
      <w:r w:rsidRPr="0075038F">
        <w:rPr>
          <w:rFonts w:eastAsia="Verdana"/>
        </w:rPr>
        <w:t>ses</w:t>
      </w:r>
      <w:r w:rsidRPr="0075038F">
        <w:rPr>
          <w:rFonts w:eastAsia="Verdana"/>
          <w:spacing w:val="-1"/>
        </w:rPr>
        <w:t>s</w:t>
      </w:r>
      <w:r w:rsidRPr="0075038F">
        <w:rPr>
          <w:rFonts w:eastAsia="Verdana"/>
          <w:spacing w:val="3"/>
        </w:rPr>
        <w:t>m</w:t>
      </w:r>
      <w:r w:rsidRPr="0075038F">
        <w:rPr>
          <w:rFonts w:eastAsia="Verdana"/>
          <w:spacing w:val="-1"/>
        </w:rPr>
        <w:t>e</w:t>
      </w:r>
      <w:r w:rsidRPr="0075038F">
        <w:rPr>
          <w:rFonts w:eastAsia="Verdana"/>
          <w:spacing w:val="1"/>
        </w:rPr>
        <w:t>nt</w:t>
      </w:r>
      <w:r w:rsidRPr="0075038F">
        <w:rPr>
          <w:rFonts w:eastAsia="Verdana"/>
        </w:rPr>
        <w:t>,</w:t>
      </w:r>
      <w:r w:rsidRPr="0075038F">
        <w:rPr>
          <w:rFonts w:eastAsia="Verdana"/>
          <w:spacing w:val="7"/>
        </w:rPr>
        <w:t xml:space="preserve"> </w:t>
      </w:r>
      <w:r w:rsidRPr="0075038F">
        <w:rPr>
          <w:rFonts w:eastAsia="Verdana"/>
          <w:spacing w:val="3"/>
        </w:rPr>
        <w:t>t</w:t>
      </w:r>
      <w:r w:rsidRPr="0075038F">
        <w:rPr>
          <w:rFonts w:eastAsia="Verdana"/>
          <w:spacing w:val="-1"/>
        </w:rPr>
        <w:t>e</w:t>
      </w:r>
      <w:r w:rsidRPr="0075038F">
        <w:rPr>
          <w:rFonts w:eastAsia="Verdana"/>
        </w:rPr>
        <w:t>st</w:t>
      </w:r>
      <w:r w:rsidRPr="0075038F">
        <w:rPr>
          <w:rFonts w:eastAsia="Verdana"/>
          <w:spacing w:val="3"/>
        </w:rPr>
        <w:t>i</w:t>
      </w:r>
      <w:r w:rsidRPr="0075038F">
        <w:rPr>
          <w:rFonts w:eastAsia="Verdana"/>
          <w:spacing w:val="1"/>
        </w:rPr>
        <w:t>n</w:t>
      </w:r>
      <w:r w:rsidRPr="0075038F">
        <w:rPr>
          <w:rFonts w:eastAsia="Verdana"/>
          <w:spacing w:val="-2"/>
        </w:rPr>
        <w:t>g</w:t>
      </w:r>
      <w:r w:rsidRPr="0075038F">
        <w:rPr>
          <w:rFonts w:eastAsia="Verdana"/>
        </w:rPr>
        <w:t>,</w:t>
      </w:r>
      <w:r w:rsidRPr="0075038F">
        <w:rPr>
          <w:rFonts w:eastAsia="Verdana"/>
          <w:spacing w:val="14"/>
        </w:rPr>
        <w:t xml:space="preserve"> </w:t>
      </w:r>
      <w:r w:rsidRPr="0075038F">
        <w:rPr>
          <w:rFonts w:eastAsia="Verdana"/>
        </w:rPr>
        <w:t>a</w:t>
      </w:r>
      <w:r w:rsidRPr="0075038F">
        <w:rPr>
          <w:rFonts w:eastAsia="Verdana"/>
          <w:spacing w:val="1"/>
        </w:rPr>
        <w:t>n</w:t>
      </w:r>
      <w:r w:rsidRPr="0075038F">
        <w:rPr>
          <w:rFonts w:eastAsia="Verdana"/>
        </w:rPr>
        <w:t>d</w:t>
      </w:r>
      <w:r w:rsidRPr="0075038F">
        <w:rPr>
          <w:rFonts w:eastAsia="Verdana"/>
          <w:spacing w:val="20"/>
        </w:rPr>
        <w:t xml:space="preserve"> </w:t>
      </w:r>
      <w:r w:rsidRPr="0075038F">
        <w:rPr>
          <w:rFonts w:eastAsia="Verdana"/>
          <w:spacing w:val="1"/>
        </w:rPr>
        <w:t>r</w:t>
      </w:r>
      <w:r w:rsidRPr="0075038F">
        <w:rPr>
          <w:rFonts w:eastAsia="Verdana"/>
          <w:spacing w:val="-1"/>
        </w:rPr>
        <w:t>e</w:t>
      </w:r>
      <w:r w:rsidRPr="0075038F">
        <w:rPr>
          <w:rFonts w:eastAsia="Verdana"/>
        </w:rPr>
        <w:t>v</w:t>
      </w:r>
      <w:r w:rsidRPr="0075038F">
        <w:rPr>
          <w:rFonts w:eastAsia="Verdana"/>
          <w:spacing w:val="3"/>
        </w:rPr>
        <w:t>i</w:t>
      </w:r>
      <w:r w:rsidRPr="0075038F">
        <w:rPr>
          <w:rFonts w:eastAsia="Verdana"/>
        </w:rPr>
        <w:t>s</w:t>
      </w:r>
      <w:r w:rsidRPr="0075038F">
        <w:rPr>
          <w:rFonts w:eastAsia="Verdana"/>
          <w:spacing w:val="2"/>
        </w:rPr>
        <w:t>i</w:t>
      </w:r>
      <w:r w:rsidRPr="0075038F">
        <w:rPr>
          <w:rFonts w:eastAsia="Verdana"/>
          <w:spacing w:val="-1"/>
        </w:rPr>
        <w:t>o</w:t>
      </w:r>
      <w:r w:rsidRPr="0075038F">
        <w:rPr>
          <w:rFonts w:eastAsia="Verdana"/>
        </w:rPr>
        <w:t>n</w:t>
      </w:r>
      <w:r w:rsidRPr="0075038F">
        <w:rPr>
          <w:rFonts w:eastAsia="Verdana"/>
          <w:spacing w:val="16"/>
        </w:rPr>
        <w:t xml:space="preserve"> </w:t>
      </w:r>
      <w:r w:rsidRPr="0075038F">
        <w:rPr>
          <w:rFonts w:eastAsia="Verdana"/>
          <w:spacing w:val="-1"/>
        </w:rPr>
        <w:t>o</w:t>
      </w:r>
      <w:r w:rsidRPr="0075038F">
        <w:rPr>
          <w:rFonts w:eastAsia="Verdana"/>
        </w:rPr>
        <w:t>f</w:t>
      </w:r>
      <w:r w:rsidRPr="0075038F">
        <w:rPr>
          <w:rFonts w:eastAsia="Verdana"/>
          <w:spacing w:val="21"/>
        </w:rPr>
        <w:t xml:space="preserve"> </w:t>
      </w:r>
      <w:r w:rsidRPr="0075038F">
        <w:rPr>
          <w:rFonts w:eastAsia="Verdana"/>
          <w:spacing w:val="1"/>
        </w:rPr>
        <w:t>th</w:t>
      </w:r>
      <w:r w:rsidRPr="0075038F">
        <w:rPr>
          <w:rFonts w:eastAsia="Verdana"/>
        </w:rPr>
        <w:t>e</w:t>
      </w:r>
      <w:r w:rsidRPr="0075038F">
        <w:rPr>
          <w:rFonts w:eastAsia="Verdana"/>
          <w:spacing w:val="23"/>
        </w:rPr>
        <w:t xml:space="preserve"> </w:t>
      </w:r>
      <w:r w:rsidRPr="0075038F">
        <w:rPr>
          <w:rFonts w:eastAsia="Verdana"/>
          <w:spacing w:val="-2"/>
        </w:rPr>
        <w:t>I</w:t>
      </w:r>
      <w:r w:rsidRPr="0075038F">
        <w:rPr>
          <w:rFonts w:eastAsia="Verdana"/>
        </w:rPr>
        <w:t>T</w:t>
      </w:r>
      <w:r w:rsidRPr="0075038F">
        <w:rPr>
          <w:rFonts w:eastAsia="Verdana"/>
          <w:spacing w:val="23"/>
        </w:rPr>
        <w:t xml:space="preserve"> </w:t>
      </w:r>
      <w:r w:rsidRPr="0075038F">
        <w:rPr>
          <w:rFonts w:eastAsia="Verdana"/>
        </w:rPr>
        <w:t>D</w:t>
      </w:r>
      <w:r w:rsidRPr="0075038F">
        <w:rPr>
          <w:rFonts w:eastAsia="Verdana"/>
          <w:spacing w:val="1"/>
        </w:rPr>
        <w:t>R</w:t>
      </w:r>
      <w:r w:rsidRPr="0075038F">
        <w:rPr>
          <w:rFonts w:eastAsia="Verdana"/>
        </w:rPr>
        <w:t xml:space="preserve">P </w:t>
      </w:r>
      <w:r w:rsidRPr="0075038F">
        <w:rPr>
          <w:rFonts w:eastAsia="Verdana"/>
          <w:spacing w:val="1"/>
        </w:rPr>
        <w:t>t</w:t>
      </w:r>
      <w:r w:rsidRPr="0075038F">
        <w:rPr>
          <w:rFonts w:eastAsia="Verdana"/>
        </w:rPr>
        <w:t>o</w:t>
      </w:r>
      <w:r w:rsidRPr="0075038F">
        <w:rPr>
          <w:rFonts w:eastAsia="Verdana"/>
          <w:spacing w:val="7"/>
        </w:rPr>
        <w:t xml:space="preserve"> </w:t>
      </w:r>
      <w:r w:rsidRPr="0075038F">
        <w:rPr>
          <w:rFonts w:eastAsia="Verdana"/>
          <w:spacing w:val="1"/>
        </w:rPr>
        <w:t>r</w:t>
      </w:r>
      <w:r w:rsidRPr="0075038F">
        <w:rPr>
          <w:rFonts w:eastAsia="Verdana"/>
          <w:spacing w:val="-1"/>
        </w:rPr>
        <w:t>e</w:t>
      </w:r>
      <w:r w:rsidRPr="0075038F">
        <w:rPr>
          <w:rFonts w:eastAsia="Verdana"/>
        </w:rPr>
        <w:t>f</w:t>
      </w:r>
      <w:r w:rsidRPr="0075038F">
        <w:rPr>
          <w:rFonts w:eastAsia="Verdana"/>
          <w:spacing w:val="2"/>
        </w:rPr>
        <w:t>l</w:t>
      </w:r>
      <w:r w:rsidRPr="0075038F">
        <w:rPr>
          <w:rFonts w:eastAsia="Verdana"/>
          <w:spacing w:val="-1"/>
        </w:rPr>
        <w:t>e</w:t>
      </w:r>
      <w:r w:rsidRPr="0075038F">
        <w:rPr>
          <w:rFonts w:eastAsia="Verdana"/>
        </w:rPr>
        <w:t>ct</w:t>
      </w:r>
      <w:r w:rsidRPr="0075038F">
        <w:rPr>
          <w:rFonts w:eastAsia="Verdana"/>
          <w:spacing w:val="4"/>
        </w:rPr>
        <w:t xml:space="preserve"> </w:t>
      </w:r>
      <w:r w:rsidRPr="0075038F">
        <w:rPr>
          <w:rFonts w:eastAsia="Verdana"/>
        </w:rPr>
        <w:t>ch</w:t>
      </w:r>
      <w:r w:rsidRPr="0075038F">
        <w:rPr>
          <w:rFonts w:eastAsia="Verdana"/>
          <w:spacing w:val="1"/>
        </w:rPr>
        <w:t>ange</w:t>
      </w:r>
      <w:r w:rsidRPr="0075038F">
        <w:rPr>
          <w:rFonts w:eastAsia="Verdana"/>
        </w:rPr>
        <w:t>s</w:t>
      </w:r>
      <w:r w:rsidRPr="0075038F">
        <w:rPr>
          <w:rFonts w:eastAsia="Verdana"/>
          <w:spacing w:val="2"/>
        </w:rPr>
        <w:t xml:space="preserve"> </w:t>
      </w:r>
      <w:r w:rsidRPr="0075038F">
        <w:rPr>
          <w:rFonts w:eastAsia="Verdana"/>
          <w:spacing w:val="3"/>
        </w:rPr>
        <w:t>i</w:t>
      </w:r>
      <w:r w:rsidRPr="0075038F">
        <w:rPr>
          <w:rFonts w:eastAsia="Verdana"/>
        </w:rPr>
        <w:t>n</w:t>
      </w:r>
      <w:r w:rsidRPr="0075038F">
        <w:rPr>
          <w:rFonts w:eastAsia="Verdana"/>
          <w:spacing w:val="10"/>
        </w:rPr>
        <w:t xml:space="preserve"> </w:t>
      </w:r>
      <w:r w:rsidRPr="0075038F">
        <w:rPr>
          <w:rFonts w:eastAsia="Verdana"/>
          <w:spacing w:val="-1"/>
        </w:rPr>
        <w:t>e</w:t>
      </w:r>
      <w:r w:rsidRPr="0075038F">
        <w:rPr>
          <w:rFonts w:eastAsia="Verdana"/>
        </w:rPr>
        <w:t>s</w:t>
      </w:r>
      <w:r w:rsidRPr="0075038F">
        <w:rPr>
          <w:rFonts w:eastAsia="Verdana"/>
          <w:spacing w:val="1"/>
        </w:rPr>
        <w:t>s</w:t>
      </w:r>
      <w:r w:rsidRPr="0075038F">
        <w:rPr>
          <w:rFonts w:eastAsia="Verdana"/>
          <w:spacing w:val="-1"/>
        </w:rPr>
        <w:t>e</w:t>
      </w:r>
      <w:r w:rsidRPr="0075038F">
        <w:rPr>
          <w:rFonts w:eastAsia="Verdana"/>
          <w:spacing w:val="1"/>
        </w:rPr>
        <w:t>nt</w:t>
      </w:r>
      <w:r w:rsidRPr="0075038F">
        <w:rPr>
          <w:rFonts w:eastAsia="Verdana"/>
          <w:spacing w:val="3"/>
        </w:rPr>
        <w:t>i</w:t>
      </w:r>
      <w:r w:rsidRPr="0075038F">
        <w:rPr>
          <w:rFonts w:eastAsia="Verdana"/>
        </w:rPr>
        <w:t>al</w:t>
      </w:r>
      <w:r w:rsidRPr="0075038F">
        <w:rPr>
          <w:rFonts w:eastAsia="Verdana"/>
          <w:spacing w:val="3"/>
        </w:rPr>
        <w:t xml:space="preserve"> </w:t>
      </w:r>
      <w:r w:rsidRPr="0075038F">
        <w:rPr>
          <w:rFonts w:eastAsia="Verdana"/>
          <w:spacing w:val="1"/>
        </w:rPr>
        <w:t>bu</w:t>
      </w:r>
      <w:r w:rsidRPr="0075038F">
        <w:rPr>
          <w:rFonts w:eastAsia="Verdana"/>
          <w:spacing w:val="-3"/>
        </w:rPr>
        <w:t>s</w:t>
      </w:r>
      <w:r w:rsidRPr="0075038F">
        <w:rPr>
          <w:rFonts w:eastAsia="Verdana"/>
          <w:spacing w:val="3"/>
        </w:rPr>
        <w:t>i</w:t>
      </w:r>
      <w:r w:rsidRPr="0075038F">
        <w:rPr>
          <w:rFonts w:eastAsia="Verdana"/>
          <w:spacing w:val="1"/>
        </w:rPr>
        <w:t>n</w:t>
      </w:r>
      <w:r w:rsidRPr="0075038F">
        <w:rPr>
          <w:rFonts w:eastAsia="Verdana"/>
          <w:spacing w:val="-1"/>
        </w:rPr>
        <w:t>e</w:t>
      </w:r>
      <w:r w:rsidRPr="0075038F">
        <w:rPr>
          <w:rFonts w:eastAsia="Verdana"/>
        </w:rPr>
        <w:t>ss</w:t>
      </w:r>
      <w:r w:rsidRPr="0075038F">
        <w:rPr>
          <w:rFonts w:eastAsia="Verdana"/>
          <w:spacing w:val="1"/>
        </w:rPr>
        <w:t xml:space="preserve"> </w:t>
      </w:r>
      <w:r w:rsidRPr="0075038F">
        <w:rPr>
          <w:rFonts w:eastAsia="Verdana"/>
        </w:rPr>
        <w:t>fu</w:t>
      </w:r>
      <w:r w:rsidRPr="0075038F">
        <w:rPr>
          <w:rFonts w:eastAsia="Verdana"/>
          <w:spacing w:val="2"/>
        </w:rPr>
        <w:t>n</w:t>
      </w:r>
      <w:r w:rsidRPr="0075038F">
        <w:rPr>
          <w:rFonts w:eastAsia="Verdana"/>
        </w:rPr>
        <w:t>ct</w:t>
      </w:r>
      <w:r w:rsidRPr="0075038F">
        <w:rPr>
          <w:rFonts w:eastAsia="Verdana"/>
          <w:spacing w:val="3"/>
        </w:rPr>
        <w:t>i</w:t>
      </w:r>
      <w:r w:rsidRPr="0075038F">
        <w:rPr>
          <w:rFonts w:eastAsia="Verdana"/>
          <w:spacing w:val="-1"/>
        </w:rPr>
        <w:t>o</w:t>
      </w:r>
      <w:r w:rsidRPr="0075038F">
        <w:rPr>
          <w:rFonts w:eastAsia="Verdana"/>
          <w:spacing w:val="1"/>
        </w:rPr>
        <w:t>n</w:t>
      </w:r>
      <w:r w:rsidRPr="0075038F">
        <w:rPr>
          <w:rFonts w:eastAsia="Verdana"/>
        </w:rPr>
        <w:t>s, se</w:t>
      </w:r>
      <w:r w:rsidRPr="0075038F">
        <w:rPr>
          <w:rFonts w:eastAsia="Verdana"/>
          <w:spacing w:val="-1"/>
        </w:rPr>
        <w:t>r</w:t>
      </w:r>
      <w:r w:rsidRPr="0075038F">
        <w:rPr>
          <w:rFonts w:eastAsia="Verdana"/>
        </w:rPr>
        <w:t>v</w:t>
      </w:r>
      <w:r w:rsidRPr="0075038F">
        <w:rPr>
          <w:rFonts w:eastAsia="Verdana"/>
          <w:spacing w:val="3"/>
        </w:rPr>
        <w:t>i</w:t>
      </w:r>
      <w:r w:rsidRPr="0075038F">
        <w:rPr>
          <w:rFonts w:eastAsia="Verdana"/>
        </w:rPr>
        <w:t>c</w:t>
      </w:r>
      <w:r w:rsidRPr="0075038F">
        <w:rPr>
          <w:rFonts w:eastAsia="Verdana"/>
          <w:spacing w:val="-2"/>
        </w:rPr>
        <w:t>e</w:t>
      </w:r>
      <w:r w:rsidRPr="0075038F">
        <w:rPr>
          <w:rFonts w:eastAsia="Verdana"/>
          <w:spacing w:val="2"/>
        </w:rPr>
        <w:t>s</w:t>
      </w:r>
      <w:r w:rsidRPr="0075038F">
        <w:rPr>
          <w:rFonts w:eastAsia="Verdana"/>
        </w:rPr>
        <w:t>,</w:t>
      </w:r>
      <w:r w:rsidRPr="0075038F">
        <w:rPr>
          <w:rFonts w:eastAsia="Verdana"/>
          <w:spacing w:val="5"/>
        </w:rPr>
        <w:t xml:space="preserve"> </w:t>
      </w:r>
      <w:r w:rsidRPr="0075038F">
        <w:rPr>
          <w:rFonts w:eastAsia="Verdana"/>
          <w:spacing w:val="-2"/>
        </w:rPr>
        <w:t>I</w:t>
      </w:r>
      <w:r w:rsidRPr="0075038F">
        <w:rPr>
          <w:rFonts w:eastAsia="Verdana"/>
        </w:rPr>
        <w:t>T</w:t>
      </w:r>
      <w:r w:rsidRPr="0075038F">
        <w:rPr>
          <w:rFonts w:eastAsia="Verdana"/>
          <w:spacing w:val="10"/>
        </w:rPr>
        <w:t xml:space="preserve"> </w:t>
      </w:r>
      <w:r w:rsidRPr="0075038F">
        <w:rPr>
          <w:rFonts w:eastAsia="Verdana"/>
        </w:rPr>
        <w:t>s</w:t>
      </w:r>
      <w:r w:rsidRPr="0075038F">
        <w:rPr>
          <w:rFonts w:eastAsia="Verdana"/>
          <w:spacing w:val="1"/>
        </w:rPr>
        <w:t>y</w:t>
      </w:r>
      <w:r w:rsidRPr="0075038F">
        <w:rPr>
          <w:rFonts w:eastAsia="Verdana"/>
        </w:rPr>
        <w:t>st</w:t>
      </w:r>
      <w:r w:rsidRPr="0075038F">
        <w:rPr>
          <w:rFonts w:eastAsia="Verdana"/>
          <w:spacing w:val="-1"/>
        </w:rPr>
        <w:t>e</w:t>
      </w:r>
      <w:r w:rsidRPr="0075038F">
        <w:rPr>
          <w:rFonts w:eastAsia="Verdana"/>
        </w:rPr>
        <w:t xml:space="preserve">m </w:t>
      </w:r>
      <w:r w:rsidRPr="0075038F">
        <w:rPr>
          <w:rFonts w:eastAsia="Verdana"/>
          <w:spacing w:val="1"/>
        </w:rPr>
        <w:t>h</w:t>
      </w:r>
      <w:r w:rsidRPr="0075038F">
        <w:rPr>
          <w:rFonts w:eastAsia="Verdana"/>
        </w:rPr>
        <w:t>a</w:t>
      </w:r>
      <w:r w:rsidRPr="0075038F">
        <w:rPr>
          <w:rFonts w:eastAsia="Verdana"/>
          <w:spacing w:val="-1"/>
        </w:rPr>
        <w:t>r</w:t>
      </w:r>
      <w:r w:rsidRPr="0075038F">
        <w:rPr>
          <w:rFonts w:eastAsia="Verdana"/>
          <w:spacing w:val="1"/>
        </w:rPr>
        <w:t>d</w:t>
      </w:r>
      <w:r w:rsidRPr="0075038F">
        <w:rPr>
          <w:rFonts w:eastAsia="Verdana"/>
        </w:rPr>
        <w:t>wa</w:t>
      </w:r>
      <w:r w:rsidRPr="0075038F">
        <w:rPr>
          <w:rFonts w:eastAsia="Verdana"/>
          <w:spacing w:val="2"/>
        </w:rPr>
        <w:t>r</w:t>
      </w:r>
      <w:r w:rsidRPr="0075038F">
        <w:rPr>
          <w:rFonts w:eastAsia="Verdana"/>
        </w:rPr>
        <w:t>e</w:t>
      </w:r>
      <w:r w:rsidRPr="0075038F">
        <w:rPr>
          <w:rFonts w:eastAsia="Verdana"/>
          <w:spacing w:val="-10"/>
        </w:rPr>
        <w:t xml:space="preserve"> </w:t>
      </w:r>
      <w:r w:rsidRPr="0075038F">
        <w:rPr>
          <w:rFonts w:eastAsia="Verdana"/>
        </w:rPr>
        <w:t>a</w:t>
      </w:r>
      <w:r w:rsidRPr="0075038F">
        <w:rPr>
          <w:rFonts w:eastAsia="Verdana"/>
          <w:spacing w:val="1"/>
        </w:rPr>
        <w:t>n</w:t>
      </w:r>
      <w:r w:rsidRPr="0075038F">
        <w:rPr>
          <w:rFonts w:eastAsia="Verdana"/>
        </w:rPr>
        <w:t>d</w:t>
      </w:r>
      <w:r w:rsidRPr="0075038F">
        <w:rPr>
          <w:rFonts w:eastAsia="Verdana"/>
          <w:spacing w:val="-4"/>
        </w:rPr>
        <w:t xml:space="preserve"> </w:t>
      </w:r>
      <w:r w:rsidRPr="0075038F">
        <w:rPr>
          <w:rFonts w:eastAsia="Verdana"/>
          <w:spacing w:val="2"/>
        </w:rPr>
        <w:t>s</w:t>
      </w:r>
      <w:r w:rsidRPr="0075038F">
        <w:rPr>
          <w:rFonts w:eastAsia="Verdana"/>
          <w:spacing w:val="-1"/>
        </w:rPr>
        <w:t>o</w:t>
      </w:r>
      <w:r w:rsidRPr="0075038F">
        <w:rPr>
          <w:rFonts w:eastAsia="Verdana"/>
        </w:rPr>
        <w:t>ftw</w:t>
      </w:r>
      <w:r w:rsidRPr="0075038F">
        <w:rPr>
          <w:rFonts w:eastAsia="Verdana"/>
          <w:spacing w:val="3"/>
        </w:rPr>
        <w:t>a</w:t>
      </w:r>
      <w:r w:rsidRPr="0075038F">
        <w:rPr>
          <w:rFonts w:eastAsia="Verdana"/>
          <w:spacing w:val="1"/>
        </w:rPr>
        <w:t>r</w:t>
      </w:r>
      <w:r w:rsidRPr="0075038F">
        <w:rPr>
          <w:rFonts w:eastAsia="Verdana"/>
          <w:spacing w:val="-1"/>
        </w:rPr>
        <w:t>e</w:t>
      </w:r>
      <w:r w:rsidRPr="0075038F">
        <w:rPr>
          <w:rFonts w:eastAsia="Verdana"/>
        </w:rPr>
        <w:t>,</w:t>
      </w:r>
      <w:r w:rsidRPr="0075038F">
        <w:rPr>
          <w:rFonts w:eastAsia="Verdana"/>
          <w:spacing w:val="-8"/>
        </w:rPr>
        <w:t xml:space="preserve"> </w:t>
      </w:r>
      <w:r w:rsidRPr="0075038F">
        <w:rPr>
          <w:rFonts w:eastAsia="Verdana"/>
        </w:rPr>
        <w:t>a</w:t>
      </w:r>
      <w:r w:rsidRPr="0075038F">
        <w:rPr>
          <w:rFonts w:eastAsia="Verdana"/>
          <w:spacing w:val="1"/>
        </w:rPr>
        <w:t>n</w:t>
      </w:r>
      <w:r w:rsidRPr="0075038F">
        <w:rPr>
          <w:rFonts w:eastAsia="Verdana"/>
        </w:rPr>
        <w:t>d</w:t>
      </w:r>
      <w:r w:rsidRPr="0075038F">
        <w:rPr>
          <w:rFonts w:eastAsia="Verdana"/>
          <w:spacing w:val="-4"/>
        </w:rPr>
        <w:t xml:space="preserve"> </w:t>
      </w:r>
      <w:r w:rsidRPr="0075038F">
        <w:rPr>
          <w:rFonts w:eastAsia="Verdana"/>
        </w:rPr>
        <w:t>p</w:t>
      </w:r>
      <w:r w:rsidRPr="0075038F">
        <w:rPr>
          <w:rFonts w:eastAsia="Verdana"/>
          <w:spacing w:val="-1"/>
        </w:rPr>
        <w:t>e</w:t>
      </w:r>
      <w:r w:rsidRPr="0075038F">
        <w:rPr>
          <w:rFonts w:eastAsia="Verdana"/>
          <w:spacing w:val="1"/>
        </w:rPr>
        <w:t>r</w:t>
      </w:r>
      <w:r w:rsidRPr="0075038F">
        <w:rPr>
          <w:rFonts w:eastAsia="Verdana"/>
        </w:rPr>
        <w:t>s</w:t>
      </w:r>
      <w:r w:rsidRPr="0075038F">
        <w:rPr>
          <w:rFonts w:eastAsia="Verdana"/>
          <w:spacing w:val="-2"/>
        </w:rPr>
        <w:t>o</w:t>
      </w:r>
      <w:r w:rsidRPr="0075038F">
        <w:rPr>
          <w:rFonts w:eastAsia="Verdana"/>
          <w:spacing w:val="1"/>
        </w:rPr>
        <w:t>n</w:t>
      </w:r>
      <w:r w:rsidRPr="0075038F">
        <w:rPr>
          <w:rFonts w:eastAsia="Verdana"/>
          <w:spacing w:val="3"/>
        </w:rPr>
        <w:t>n</w:t>
      </w:r>
      <w:r w:rsidRPr="0075038F">
        <w:rPr>
          <w:rFonts w:eastAsia="Verdana"/>
          <w:spacing w:val="-1"/>
        </w:rPr>
        <w:t>e</w:t>
      </w:r>
      <w:r w:rsidRPr="0075038F">
        <w:rPr>
          <w:rFonts w:eastAsia="Verdana"/>
          <w:spacing w:val="3"/>
        </w:rPr>
        <w:t>l</w:t>
      </w:r>
      <w:r w:rsidR="00590643">
        <w:rPr>
          <w:rFonts w:eastAsia="Verdana"/>
        </w:rPr>
        <w:t>;</w:t>
      </w:r>
    </w:p>
    <w:p w:rsidR="002914A0" w:rsidRDefault="0066464E" w:rsidP="007C19BB">
      <w:pPr>
        <w:pStyle w:val="ListParagraph"/>
        <w:numPr>
          <w:ilvl w:val="2"/>
          <w:numId w:val="9"/>
        </w:numPr>
        <w:rPr>
          <w:rFonts w:eastAsia="Verdana" w:cs="Verdana"/>
          <w:color w:val="000000"/>
        </w:rPr>
      </w:pPr>
      <w:r w:rsidRPr="0075038F">
        <w:rPr>
          <w:rFonts w:eastAsia="Verdana"/>
          <w:spacing w:val="-1"/>
        </w:rPr>
        <w:t>E</w:t>
      </w:r>
      <w:r w:rsidRPr="0075038F">
        <w:rPr>
          <w:rFonts w:eastAsia="Verdana"/>
        </w:rPr>
        <w:t>stab</w:t>
      </w:r>
      <w:r w:rsidRPr="0075038F">
        <w:rPr>
          <w:rFonts w:eastAsia="Verdana"/>
          <w:spacing w:val="3"/>
        </w:rPr>
        <w:t>li</w:t>
      </w:r>
      <w:r w:rsidRPr="0075038F">
        <w:rPr>
          <w:rFonts w:eastAsia="Verdana"/>
        </w:rPr>
        <w:t>sh</w:t>
      </w:r>
      <w:r w:rsidRPr="0075038F">
        <w:rPr>
          <w:rFonts w:eastAsia="Verdana"/>
          <w:spacing w:val="47"/>
        </w:rPr>
        <w:t xml:space="preserve"> </w:t>
      </w:r>
      <w:r w:rsidRPr="0075038F">
        <w:rPr>
          <w:rFonts w:eastAsia="Verdana"/>
        </w:rPr>
        <w:t>c</w:t>
      </w:r>
      <w:r w:rsidRPr="0075038F">
        <w:rPr>
          <w:rFonts w:eastAsia="Verdana"/>
          <w:spacing w:val="-2"/>
        </w:rPr>
        <w:t>o</w:t>
      </w:r>
      <w:r w:rsidRPr="0075038F">
        <w:rPr>
          <w:rFonts w:eastAsia="Verdana"/>
        </w:rPr>
        <w:t>mmun</w:t>
      </w:r>
      <w:r w:rsidRPr="0075038F">
        <w:rPr>
          <w:rFonts w:eastAsia="Verdana"/>
          <w:spacing w:val="3"/>
        </w:rPr>
        <w:t>i</w:t>
      </w:r>
      <w:r w:rsidRPr="0075038F">
        <w:rPr>
          <w:rFonts w:eastAsia="Verdana"/>
        </w:rPr>
        <w:t>ca</w:t>
      </w:r>
      <w:r w:rsidRPr="0075038F">
        <w:rPr>
          <w:rFonts w:eastAsia="Verdana"/>
          <w:spacing w:val="-2"/>
        </w:rPr>
        <w:t>t</w:t>
      </w:r>
      <w:r w:rsidRPr="0075038F">
        <w:rPr>
          <w:rFonts w:eastAsia="Verdana"/>
          <w:spacing w:val="3"/>
        </w:rPr>
        <w:t>i</w:t>
      </w:r>
      <w:r w:rsidRPr="0075038F">
        <w:rPr>
          <w:rFonts w:eastAsia="Verdana"/>
          <w:spacing w:val="-1"/>
        </w:rPr>
        <w:t>o</w:t>
      </w:r>
      <w:r w:rsidRPr="0075038F">
        <w:rPr>
          <w:rFonts w:eastAsia="Verdana"/>
        </w:rPr>
        <w:t>n</w:t>
      </w:r>
      <w:r w:rsidRPr="0075038F">
        <w:rPr>
          <w:rFonts w:eastAsia="Verdana"/>
          <w:spacing w:val="42"/>
        </w:rPr>
        <w:t xml:space="preserve"> </w:t>
      </w:r>
      <w:r w:rsidRPr="0075038F">
        <w:rPr>
          <w:rFonts w:eastAsia="Verdana"/>
        </w:rPr>
        <w:t>meth</w:t>
      </w:r>
      <w:r w:rsidRPr="0075038F">
        <w:rPr>
          <w:rFonts w:eastAsia="Verdana"/>
          <w:spacing w:val="-1"/>
        </w:rPr>
        <w:t>o</w:t>
      </w:r>
      <w:r w:rsidRPr="0075038F">
        <w:rPr>
          <w:rFonts w:eastAsia="Verdana"/>
        </w:rPr>
        <w:t>ds</w:t>
      </w:r>
      <w:r w:rsidRPr="0075038F">
        <w:rPr>
          <w:rFonts w:eastAsia="Verdana"/>
          <w:spacing w:val="48"/>
        </w:rPr>
        <w:t xml:space="preserve"> </w:t>
      </w:r>
      <w:r w:rsidRPr="0075038F">
        <w:rPr>
          <w:rFonts w:eastAsia="Verdana"/>
        </w:rPr>
        <w:t>to</w:t>
      </w:r>
      <w:r w:rsidRPr="0075038F">
        <w:rPr>
          <w:rFonts w:eastAsia="Verdana"/>
          <w:spacing w:val="53"/>
        </w:rPr>
        <w:t xml:space="preserve"> </w:t>
      </w:r>
      <w:r w:rsidRPr="0075038F">
        <w:rPr>
          <w:rFonts w:eastAsia="Verdana"/>
        </w:rPr>
        <w:t>supp</w:t>
      </w:r>
      <w:r w:rsidRPr="0075038F">
        <w:rPr>
          <w:rFonts w:eastAsia="Verdana"/>
          <w:spacing w:val="-1"/>
        </w:rPr>
        <w:t>or</w:t>
      </w:r>
      <w:r w:rsidRPr="0075038F">
        <w:rPr>
          <w:rFonts w:eastAsia="Verdana"/>
        </w:rPr>
        <w:t>t</w:t>
      </w:r>
      <w:r w:rsidRPr="0075038F">
        <w:rPr>
          <w:rFonts w:eastAsia="Verdana"/>
          <w:spacing w:val="55"/>
        </w:rPr>
        <w:t xml:space="preserve"> </w:t>
      </w:r>
      <w:r w:rsidRPr="0075038F">
        <w:rPr>
          <w:rFonts w:eastAsia="Verdana"/>
          <w:spacing w:val="-2"/>
        </w:rPr>
        <w:t>I</w:t>
      </w:r>
      <w:r w:rsidRPr="0075038F">
        <w:rPr>
          <w:rFonts w:eastAsia="Verdana"/>
        </w:rPr>
        <w:t>T</w:t>
      </w:r>
      <w:r w:rsidRPr="0075038F">
        <w:rPr>
          <w:rFonts w:eastAsia="Verdana"/>
          <w:spacing w:val="54"/>
        </w:rPr>
        <w:t xml:space="preserve"> </w:t>
      </w:r>
      <w:r w:rsidRPr="0075038F">
        <w:rPr>
          <w:rFonts w:eastAsia="Verdana"/>
        </w:rPr>
        <w:t>syst</w:t>
      </w:r>
      <w:r w:rsidRPr="0075038F">
        <w:rPr>
          <w:rFonts w:eastAsia="Verdana"/>
          <w:spacing w:val="-1"/>
        </w:rPr>
        <w:t>e</w:t>
      </w:r>
      <w:r w:rsidRPr="0075038F">
        <w:rPr>
          <w:rFonts w:eastAsia="Verdana"/>
        </w:rPr>
        <w:t>m</w:t>
      </w:r>
      <w:r w:rsidRPr="0075038F">
        <w:rPr>
          <w:rFonts w:eastAsia="Verdana"/>
          <w:spacing w:val="50"/>
        </w:rPr>
        <w:t xml:space="preserve"> </w:t>
      </w:r>
      <w:r w:rsidRPr="0075038F">
        <w:rPr>
          <w:rFonts w:eastAsia="Verdana"/>
        </w:rPr>
        <w:t>u</w:t>
      </w:r>
      <w:r w:rsidRPr="0075038F">
        <w:rPr>
          <w:rFonts w:eastAsia="Verdana"/>
          <w:spacing w:val="2"/>
        </w:rPr>
        <w:t>s</w:t>
      </w:r>
      <w:r w:rsidRPr="0075038F">
        <w:rPr>
          <w:rFonts w:eastAsia="Verdana"/>
          <w:spacing w:val="-1"/>
        </w:rPr>
        <w:t>e</w:t>
      </w:r>
      <w:r w:rsidRPr="0075038F">
        <w:rPr>
          <w:rFonts w:eastAsia="Verdana"/>
        </w:rPr>
        <w:t>rs’</w:t>
      </w:r>
      <w:r w:rsidRPr="0075038F">
        <w:rPr>
          <w:rFonts w:eastAsia="Verdana"/>
          <w:spacing w:val="49"/>
        </w:rPr>
        <w:t xml:space="preserve"> </w:t>
      </w:r>
      <w:r w:rsidRPr="0075038F">
        <w:rPr>
          <w:rFonts w:eastAsia="Verdana"/>
          <w:spacing w:val="3"/>
        </w:rPr>
        <w:t>l</w:t>
      </w:r>
      <w:r w:rsidRPr="0075038F">
        <w:rPr>
          <w:rFonts w:eastAsia="Verdana"/>
          <w:spacing w:val="-1"/>
        </w:rPr>
        <w:t>o</w:t>
      </w:r>
      <w:r w:rsidRPr="0075038F">
        <w:rPr>
          <w:rFonts w:eastAsia="Verdana"/>
        </w:rPr>
        <w:t>cal</w:t>
      </w:r>
      <w:r w:rsidRPr="0075038F">
        <w:rPr>
          <w:rFonts w:eastAsia="Verdana"/>
          <w:spacing w:val="52"/>
        </w:rPr>
        <w:t xml:space="preserve"> </w:t>
      </w:r>
      <w:r w:rsidRPr="0075038F">
        <w:rPr>
          <w:rFonts w:eastAsia="Verdana"/>
        </w:rPr>
        <w:t xml:space="preserve">and </w:t>
      </w:r>
      <w:r w:rsidRPr="0075038F">
        <w:rPr>
          <w:rFonts w:eastAsia="Verdana"/>
          <w:spacing w:val="-1"/>
        </w:rPr>
        <w:t>re</w:t>
      </w:r>
      <w:r w:rsidRPr="0075038F">
        <w:rPr>
          <w:rFonts w:eastAsia="Verdana"/>
          <w:spacing w:val="3"/>
        </w:rPr>
        <w:t>m</w:t>
      </w:r>
      <w:r w:rsidRPr="0075038F">
        <w:rPr>
          <w:rFonts w:eastAsia="Verdana"/>
          <w:spacing w:val="-1"/>
        </w:rPr>
        <w:t>o</w:t>
      </w:r>
      <w:r w:rsidRPr="0075038F">
        <w:rPr>
          <w:rFonts w:eastAsia="Verdana"/>
        </w:rPr>
        <w:t>te</w:t>
      </w:r>
      <w:r w:rsidRPr="0075038F">
        <w:rPr>
          <w:rFonts w:eastAsia="Verdana"/>
          <w:spacing w:val="-6"/>
        </w:rPr>
        <w:t xml:space="preserve"> </w:t>
      </w:r>
      <w:r w:rsidRPr="0075038F">
        <w:rPr>
          <w:rFonts w:eastAsia="Verdana"/>
        </w:rPr>
        <w:t>access</w:t>
      </w:r>
      <w:r w:rsidRPr="0075038F">
        <w:rPr>
          <w:rFonts w:eastAsia="Verdana"/>
          <w:spacing w:val="-8"/>
        </w:rPr>
        <w:t xml:space="preserve"> </w:t>
      </w:r>
      <w:r w:rsidRPr="0075038F">
        <w:rPr>
          <w:rFonts w:eastAsia="Verdana"/>
          <w:spacing w:val="2"/>
        </w:rPr>
        <w:t>t</w:t>
      </w:r>
      <w:r w:rsidRPr="0075038F">
        <w:rPr>
          <w:rFonts w:eastAsia="Verdana"/>
        </w:rPr>
        <w:t xml:space="preserve">o </w:t>
      </w:r>
      <w:r w:rsidRPr="0075038F">
        <w:rPr>
          <w:rFonts w:eastAsia="Verdana"/>
          <w:spacing w:val="-2"/>
        </w:rPr>
        <w:t>I</w:t>
      </w:r>
      <w:r w:rsidRPr="0075038F">
        <w:rPr>
          <w:rFonts w:eastAsia="Verdana"/>
        </w:rPr>
        <w:t>T</w:t>
      </w:r>
      <w:r w:rsidRPr="0075038F">
        <w:rPr>
          <w:rFonts w:eastAsia="Verdana"/>
          <w:spacing w:val="-1"/>
        </w:rPr>
        <w:t xml:space="preserve"> </w:t>
      </w:r>
      <w:r w:rsidRPr="0075038F">
        <w:rPr>
          <w:rFonts w:eastAsia="Verdana"/>
          <w:spacing w:val="2"/>
        </w:rPr>
        <w:t>s</w:t>
      </w:r>
      <w:r w:rsidRPr="0075038F">
        <w:rPr>
          <w:rFonts w:eastAsia="Verdana"/>
        </w:rPr>
        <w:t>yst</w:t>
      </w:r>
      <w:r w:rsidRPr="0075038F">
        <w:rPr>
          <w:rFonts w:eastAsia="Verdana"/>
          <w:spacing w:val="-1"/>
        </w:rPr>
        <w:t>e</w:t>
      </w:r>
      <w:r w:rsidRPr="0075038F">
        <w:rPr>
          <w:rFonts w:eastAsia="Verdana"/>
        </w:rPr>
        <w:t>ms</w:t>
      </w:r>
      <w:r w:rsidR="002914A0">
        <w:rPr>
          <w:rFonts w:eastAsia="Verdana"/>
        </w:rPr>
        <w:t xml:space="preserve"> and data that support essential business functions</w:t>
      </w:r>
      <w:r w:rsidRPr="0075038F">
        <w:rPr>
          <w:rFonts w:eastAsia="Verdana"/>
        </w:rPr>
        <w:t>,</w:t>
      </w:r>
      <w:r w:rsidRPr="0075038F">
        <w:rPr>
          <w:rFonts w:eastAsia="Verdana"/>
          <w:spacing w:val="-8"/>
        </w:rPr>
        <w:t xml:space="preserve"> </w:t>
      </w:r>
      <w:r w:rsidRPr="0075038F">
        <w:rPr>
          <w:rFonts w:eastAsia="Verdana"/>
        </w:rPr>
        <w:t>as</w:t>
      </w:r>
      <w:r w:rsidRPr="0075038F">
        <w:rPr>
          <w:rFonts w:eastAsia="Verdana"/>
          <w:spacing w:val="-3"/>
        </w:rPr>
        <w:t xml:space="preserve"> </w:t>
      </w:r>
      <w:r w:rsidRPr="0075038F">
        <w:rPr>
          <w:rFonts w:eastAsia="Verdana"/>
          <w:spacing w:val="3"/>
        </w:rPr>
        <w:t>n</w:t>
      </w:r>
      <w:r w:rsidRPr="0075038F">
        <w:rPr>
          <w:rFonts w:eastAsia="Verdana"/>
          <w:spacing w:val="-1"/>
        </w:rPr>
        <w:t>e</w:t>
      </w:r>
      <w:r w:rsidRPr="0075038F">
        <w:rPr>
          <w:rFonts w:eastAsia="Verdana"/>
          <w:spacing w:val="2"/>
        </w:rPr>
        <w:t>c</w:t>
      </w:r>
      <w:r w:rsidRPr="0075038F">
        <w:rPr>
          <w:rFonts w:eastAsia="Verdana"/>
          <w:spacing w:val="-1"/>
        </w:rPr>
        <w:t>e</w:t>
      </w:r>
      <w:r w:rsidRPr="0075038F">
        <w:rPr>
          <w:rFonts w:eastAsia="Verdana"/>
          <w:spacing w:val="2"/>
        </w:rPr>
        <w:t>s</w:t>
      </w:r>
      <w:r w:rsidRPr="0075038F">
        <w:rPr>
          <w:rFonts w:eastAsia="Verdana"/>
        </w:rPr>
        <w:t>sary</w:t>
      </w:r>
      <w:r w:rsidR="00590643">
        <w:rPr>
          <w:rFonts w:eastAsia="Verdana"/>
        </w:rPr>
        <w:t>; and</w:t>
      </w:r>
    </w:p>
    <w:p w:rsidR="002914A0" w:rsidRPr="002914A0" w:rsidRDefault="002914A0" w:rsidP="007C19BB">
      <w:pPr>
        <w:pStyle w:val="ListParagraph"/>
        <w:numPr>
          <w:ilvl w:val="2"/>
          <w:numId w:val="9"/>
        </w:numPr>
        <w:rPr>
          <w:rFonts w:eastAsia="Verdana"/>
        </w:rPr>
      </w:pPr>
      <w:r>
        <w:rPr>
          <w:rFonts w:eastAsia="Verdana"/>
        </w:rPr>
        <w:t>Require training of all IT DRP team members in their Disaster Recovery responsibilities.</w:t>
      </w:r>
    </w:p>
    <w:p w:rsidR="0066464E" w:rsidRPr="00033644" w:rsidRDefault="0066464E" w:rsidP="007C19BB">
      <w:pPr>
        <w:pStyle w:val="ListParagraph"/>
        <w:numPr>
          <w:ilvl w:val="0"/>
          <w:numId w:val="9"/>
        </w:numPr>
        <w:rPr>
          <w:rFonts w:eastAsia="Verdana" w:cs="Verdana"/>
          <w:b/>
          <w:color w:val="000000"/>
        </w:rPr>
      </w:pPr>
      <w:r w:rsidRPr="00033644">
        <w:rPr>
          <w:b/>
        </w:rPr>
        <w:t>CONTINGENCY PLAN</w:t>
      </w:r>
    </w:p>
    <w:p w:rsidR="0075038F" w:rsidRPr="007C19BB" w:rsidRDefault="0075038F" w:rsidP="0075038F">
      <w:pPr>
        <w:ind w:left="720" w:right="86"/>
        <w:jc w:val="both"/>
        <w:rPr>
          <w:rFonts w:ascii="Roboto" w:hAnsi="Roboto"/>
          <w:sz w:val="20"/>
        </w:rPr>
      </w:pPr>
      <w:r w:rsidRPr="007C19BB">
        <w:rPr>
          <w:rFonts w:ascii="Roboto" w:hAnsi="Roboto"/>
          <w:sz w:val="20"/>
        </w:rPr>
        <w:t>Contingency planning for information systems is part of an overall organizational program for achieving continuity of operations for mission/business operations. Contingency planning addresses both information system restoration and implementation of alternative mission/business processes when systems are compromised.</w:t>
      </w:r>
    </w:p>
    <w:p w:rsidR="00B1285F" w:rsidRDefault="00B1285F" w:rsidP="0075038F">
      <w:pPr>
        <w:ind w:left="720" w:right="86"/>
        <w:jc w:val="both"/>
        <w:rPr>
          <w:rFonts w:ascii="Verdana" w:hAnsi="Verdana"/>
          <w:sz w:val="20"/>
        </w:rPr>
      </w:pPr>
    </w:p>
    <w:p w:rsidR="0075038F" w:rsidRPr="0075038F" w:rsidRDefault="0075038F" w:rsidP="007C19BB">
      <w:pPr>
        <w:pStyle w:val="ListParagraph"/>
        <w:rPr>
          <w:rFonts w:eastAsia="Verdana" w:cs="Verdana"/>
          <w:color w:val="000000"/>
        </w:rPr>
      </w:pPr>
      <w:r>
        <w:t>The ISO or designee shall:</w:t>
      </w:r>
    </w:p>
    <w:p w:rsidR="0066464E" w:rsidRPr="0075038F" w:rsidRDefault="0075038F" w:rsidP="007C19BB">
      <w:pPr>
        <w:pStyle w:val="ListParagraph"/>
        <w:numPr>
          <w:ilvl w:val="2"/>
          <w:numId w:val="9"/>
        </w:numPr>
        <w:rPr>
          <w:rFonts w:eastAsia="Verdana" w:cs="Verdana"/>
          <w:color w:val="000000"/>
        </w:rPr>
      </w:pPr>
      <w:r>
        <w:t>Develop</w:t>
      </w:r>
      <w:r w:rsidR="0066464E" w:rsidRPr="0075038F">
        <w:t xml:space="preserve"> a contingency plan for the information system that:</w:t>
      </w:r>
    </w:p>
    <w:p w:rsidR="0075038F" w:rsidRPr="0075038F" w:rsidRDefault="0066464E" w:rsidP="007C19BB">
      <w:pPr>
        <w:pStyle w:val="ListParagraph"/>
        <w:numPr>
          <w:ilvl w:val="3"/>
          <w:numId w:val="9"/>
        </w:numPr>
        <w:rPr>
          <w:rFonts w:eastAsia="Verdana" w:cs="Verdana"/>
          <w:color w:val="000000"/>
        </w:rPr>
      </w:pPr>
      <w:r w:rsidRPr="0075038F">
        <w:t>Identifies essential missions and business functions and associated contingency requirements;</w:t>
      </w:r>
    </w:p>
    <w:p w:rsidR="0075038F" w:rsidRPr="0075038F" w:rsidRDefault="0066464E" w:rsidP="007C19BB">
      <w:pPr>
        <w:pStyle w:val="ListParagraph"/>
        <w:numPr>
          <w:ilvl w:val="3"/>
          <w:numId w:val="9"/>
        </w:numPr>
        <w:rPr>
          <w:rFonts w:eastAsia="Verdana" w:cs="Verdana"/>
          <w:color w:val="000000"/>
        </w:rPr>
      </w:pPr>
      <w:r w:rsidRPr="0075038F">
        <w:t>Provides recovery objectives, restoration priorities, and metrics;</w:t>
      </w:r>
    </w:p>
    <w:p w:rsidR="0075038F" w:rsidRPr="0075038F" w:rsidRDefault="0066464E" w:rsidP="007C19BB">
      <w:pPr>
        <w:pStyle w:val="ListParagraph"/>
        <w:numPr>
          <w:ilvl w:val="3"/>
          <w:numId w:val="9"/>
        </w:numPr>
        <w:rPr>
          <w:rFonts w:eastAsia="Verdana" w:cs="Verdana"/>
          <w:color w:val="000000"/>
        </w:rPr>
      </w:pPr>
      <w:r w:rsidRPr="0075038F">
        <w:t>Addresses contingency roles, responsibilities, assigned individuals with contact information</w:t>
      </w:r>
      <w:r w:rsidR="00962962">
        <w:t>, including delegations of authority, orders of succession, and notification procedures</w:t>
      </w:r>
      <w:r w:rsidRPr="0075038F">
        <w:t>;</w:t>
      </w:r>
    </w:p>
    <w:p w:rsidR="0075038F" w:rsidRPr="0075038F" w:rsidRDefault="0066464E" w:rsidP="007C19BB">
      <w:pPr>
        <w:pStyle w:val="ListParagraph"/>
        <w:numPr>
          <w:ilvl w:val="3"/>
          <w:numId w:val="9"/>
        </w:numPr>
        <w:rPr>
          <w:rFonts w:eastAsia="Verdana" w:cs="Verdana"/>
          <w:color w:val="000000"/>
        </w:rPr>
      </w:pPr>
      <w:r w:rsidRPr="0075038F">
        <w:t>Addresses maintaining essential missions and business functions despite an information system disruption, compromise, or failure;</w:t>
      </w:r>
    </w:p>
    <w:p w:rsidR="0075038F" w:rsidRPr="0075038F" w:rsidRDefault="0075038F" w:rsidP="007C19BB">
      <w:pPr>
        <w:pStyle w:val="ListParagraph"/>
        <w:numPr>
          <w:ilvl w:val="4"/>
          <w:numId w:val="9"/>
        </w:numPr>
        <w:rPr>
          <w:rFonts w:eastAsia="Verdana"/>
        </w:rPr>
      </w:pPr>
      <w:r w:rsidRPr="0075038F">
        <w:rPr>
          <w:rFonts w:eastAsia="Verdana"/>
        </w:rPr>
        <w:t>Examples of actions to call out in contingency plans include, for example, graceful degradation, information system shutdown, fall back to a manual mode, alternate information flows, or operating in a mode that is reserved solely for when the system is under attack.</w:t>
      </w:r>
    </w:p>
    <w:p w:rsidR="0075038F" w:rsidRPr="0075038F" w:rsidRDefault="0066464E" w:rsidP="007C19BB">
      <w:pPr>
        <w:pStyle w:val="ListParagraph"/>
        <w:numPr>
          <w:ilvl w:val="3"/>
          <w:numId w:val="9"/>
        </w:numPr>
        <w:rPr>
          <w:rFonts w:eastAsia="Verdana" w:cs="Verdana"/>
          <w:color w:val="000000"/>
        </w:rPr>
      </w:pPr>
      <w:r w:rsidRPr="0075038F">
        <w:t>Addresses eventual, full information system restoration without deterioration of the security measures originally p</w:t>
      </w:r>
      <w:r w:rsidR="00962962">
        <w:t>lanned and implemented</w:t>
      </w:r>
      <w:r w:rsidR="00B1285F">
        <w:t>, including devolution and reconstitution</w:t>
      </w:r>
      <w:r w:rsidR="00962962">
        <w:t>;</w:t>
      </w:r>
    </w:p>
    <w:p w:rsidR="0075038F" w:rsidRPr="00B1285F" w:rsidRDefault="0066464E" w:rsidP="007C19BB">
      <w:pPr>
        <w:pStyle w:val="ListParagraph"/>
        <w:numPr>
          <w:ilvl w:val="3"/>
          <w:numId w:val="9"/>
        </w:numPr>
        <w:rPr>
          <w:rFonts w:eastAsia="Verdana" w:cs="Verdana"/>
          <w:color w:val="000000"/>
        </w:rPr>
      </w:pPr>
      <w:r w:rsidRPr="0075038F">
        <w:t>Is reviewed and approved by designated o</w:t>
      </w:r>
      <w:r w:rsidR="00C77A92">
        <w:t xml:space="preserve">fficials within the </w:t>
      </w:r>
      <w:r w:rsidR="00B54556">
        <w:t>“</w:t>
      </w:r>
      <w:r w:rsidR="007025B2">
        <w:t>YOUR AGENCY NAME</w:t>
      </w:r>
      <w:r w:rsidR="00B54556">
        <w:t>”</w:t>
      </w:r>
      <w:r w:rsidRPr="0075038F">
        <w:t>;</w:t>
      </w:r>
      <w:r w:rsidR="00B1285F">
        <w:t xml:space="preserve"> and</w:t>
      </w:r>
    </w:p>
    <w:p w:rsidR="00B1285F" w:rsidRPr="0075038F" w:rsidRDefault="00B1285F" w:rsidP="007C19BB">
      <w:pPr>
        <w:pStyle w:val="ListParagraph"/>
        <w:numPr>
          <w:ilvl w:val="3"/>
          <w:numId w:val="9"/>
        </w:numPr>
        <w:rPr>
          <w:rFonts w:eastAsia="Verdana"/>
        </w:rPr>
      </w:pPr>
      <w:r>
        <w:rPr>
          <w:rFonts w:eastAsia="Verdana"/>
        </w:rPr>
        <w:t>Addresses alternate facilities, interoperable communications, vital records, human capital management, and requirements for tests, training, and exercises.</w:t>
      </w:r>
    </w:p>
    <w:p w:rsidR="0075038F" w:rsidRPr="00B1285F" w:rsidRDefault="0075038F" w:rsidP="007C19BB">
      <w:pPr>
        <w:pStyle w:val="ListParagraph"/>
        <w:numPr>
          <w:ilvl w:val="2"/>
          <w:numId w:val="9"/>
        </w:numPr>
        <w:rPr>
          <w:rFonts w:eastAsia="Verdana" w:cs="Verdana"/>
          <w:color w:val="000000"/>
        </w:rPr>
      </w:pPr>
      <w:r>
        <w:t>Distribute</w:t>
      </w:r>
      <w:r w:rsidR="0066464E" w:rsidRPr="0075038F">
        <w:t xml:space="preserve"> copies of the contingency plan to an organization-defined list of key contingency personnel (identified by name and/or by role) and organizational elements;</w:t>
      </w:r>
    </w:p>
    <w:p w:rsidR="00B1285F" w:rsidRPr="002914A0" w:rsidRDefault="00B1285F" w:rsidP="007C19BB">
      <w:pPr>
        <w:pStyle w:val="ListParagraph"/>
        <w:numPr>
          <w:ilvl w:val="3"/>
          <w:numId w:val="9"/>
        </w:numPr>
        <w:rPr>
          <w:rFonts w:eastAsia="Verdana"/>
        </w:rPr>
      </w:pPr>
      <w:r w:rsidRPr="00B1285F">
        <w:rPr>
          <w:rFonts w:eastAsia="Verdana"/>
        </w:rPr>
        <w:t xml:space="preserve">After developing the </w:t>
      </w:r>
      <w:r w:rsidR="00B54556">
        <w:rPr>
          <w:rFonts w:eastAsia="Verdana"/>
        </w:rPr>
        <w:t>“</w:t>
      </w:r>
      <w:r w:rsidR="007025B2">
        <w:rPr>
          <w:rFonts w:eastAsia="Verdana"/>
        </w:rPr>
        <w:t>YOUR AGENCY NAME</w:t>
      </w:r>
      <w:r w:rsidR="00B54556">
        <w:rPr>
          <w:rFonts w:eastAsia="Verdana"/>
        </w:rPr>
        <w:t>”</w:t>
      </w:r>
      <w:r w:rsidRPr="00B1285F">
        <w:rPr>
          <w:rFonts w:eastAsia="Verdana"/>
        </w:rPr>
        <w:t xml:space="preserve"> </w:t>
      </w:r>
      <w:r w:rsidR="0008196E" w:rsidRPr="0008196E">
        <w:rPr>
          <w:rFonts w:eastAsia="Verdana"/>
        </w:rPr>
        <w:t>Continuity Plan</w:t>
      </w:r>
      <w:r w:rsidRPr="00B1285F">
        <w:rPr>
          <w:rFonts w:eastAsia="Verdana"/>
        </w:rPr>
        <w:t xml:space="preserve">, the ISO and </w:t>
      </w:r>
      <w:r w:rsidR="00B54556">
        <w:rPr>
          <w:rFonts w:eastAsia="Verdana"/>
        </w:rPr>
        <w:t>“</w:t>
      </w:r>
      <w:r w:rsidR="007025B2">
        <w:rPr>
          <w:rFonts w:eastAsia="Verdana"/>
        </w:rPr>
        <w:t>YOUR AGENCY NAME</w:t>
      </w:r>
      <w:r w:rsidR="00B54556">
        <w:rPr>
          <w:rFonts w:eastAsia="Verdana"/>
        </w:rPr>
        <w:t>”</w:t>
      </w:r>
      <w:r w:rsidRPr="00B1285F">
        <w:rPr>
          <w:rFonts w:eastAsia="Verdana"/>
        </w:rPr>
        <w:t xml:space="preserve"> </w:t>
      </w:r>
      <w:r w:rsidR="0008196E" w:rsidRPr="0008196E">
        <w:rPr>
          <w:rFonts w:eastAsia="Verdana"/>
        </w:rPr>
        <w:t>Continuity</w:t>
      </w:r>
      <w:r w:rsidRPr="00B1285F">
        <w:rPr>
          <w:rFonts w:eastAsia="Verdana"/>
        </w:rPr>
        <w:t xml:space="preserve"> Coordinator shall communicate </w:t>
      </w:r>
      <w:r w:rsidR="00B54556">
        <w:rPr>
          <w:rFonts w:eastAsia="Verdana"/>
        </w:rPr>
        <w:t>“</w:t>
      </w:r>
      <w:r w:rsidR="007025B2">
        <w:rPr>
          <w:rFonts w:eastAsia="Verdana"/>
        </w:rPr>
        <w:t>YOUR AGENCY NAME</w:t>
      </w:r>
      <w:r w:rsidR="00B54556">
        <w:rPr>
          <w:rFonts w:eastAsia="Verdana"/>
        </w:rPr>
        <w:t>”</w:t>
      </w:r>
      <w:r w:rsidRPr="00B1285F">
        <w:rPr>
          <w:rFonts w:eastAsia="Verdana"/>
        </w:rPr>
        <w:t xml:space="preserve">’s recovery requirements for enterprise IT systems and data to the Northrop Grumman Partnership. For non-enterprise systems, the IT recovery requirements will be communicated to the business owners.  </w:t>
      </w:r>
    </w:p>
    <w:p w:rsidR="0075038F" w:rsidRPr="0075038F" w:rsidRDefault="0075038F" w:rsidP="007C19BB">
      <w:pPr>
        <w:pStyle w:val="ListParagraph"/>
        <w:numPr>
          <w:ilvl w:val="2"/>
          <w:numId w:val="9"/>
        </w:numPr>
        <w:rPr>
          <w:rFonts w:eastAsia="Verdana" w:cs="Verdana"/>
          <w:color w:val="000000"/>
        </w:rPr>
      </w:pPr>
      <w:r>
        <w:t>Coordinate</w:t>
      </w:r>
      <w:r w:rsidR="0066464E" w:rsidRPr="0075038F">
        <w:t xml:space="preserve"> contingency planning activities with incident handling activities;</w:t>
      </w:r>
    </w:p>
    <w:p w:rsidR="0075038F" w:rsidRPr="0075038F" w:rsidRDefault="0075038F" w:rsidP="007C19BB">
      <w:pPr>
        <w:pStyle w:val="ListParagraph"/>
        <w:numPr>
          <w:ilvl w:val="2"/>
          <w:numId w:val="9"/>
        </w:numPr>
        <w:rPr>
          <w:rFonts w:eastAsia="Verdana" w:cs="Verdana"/>
          <w:color w:val="000000"/>
        </w:rPr>
      </w:pPr>
      <w:r>
        <w:t>Review</w:t>
      </w:r>
      <w:r w:rsidR="0066464E" w:rsidRPr="0075038F">
        <w:t xml:space="preserve"> the contingency plan for the information system at least once a year;</w:t>
      </w:r>
    </w:p>
    <w:p w:rsidR="0075038F" w:rsidRPr="0075038F" w:rsidRDefault="0075038F" w:rsidP="007C19BB">
      <w:pPr>
        <w:pStyle w:val="ListParagraph"/>
        <w:numPr>
          <w:ilvl w:val="2"/>
          <w:numId w:val="9"/>
        </w:numPr>
        <w:rPr>
          <w:rFonts w:eastAsia="Verdana" w:cs="Verdana"/>
          <w:color w:val="000000"/>
        </w:rPr>
      </w:pPr>
      <w:r>
        <w:lastRenderedPageBreak/>
        <w:t>Revise</w:t>
      </w:r>
      <w:r w:rsidR="0066464E" w:rsidRPr="0075038F">
        <w:t xml:space="preserve"> the contingency plan to address changes to the organization, information system, or environment of operation and problems encountered during contingency plan implementa</w:t>
      </w:r>
      <w:r w:rsidR="00590643">
        <w:t>tion, execution, or testing;</w:t>
      </w:r>
    </w:p>
    <w:p w:rsidR="0075038F" w:rsidRPr="0075038F" w:rsidRDefault="0075038F" w:rsidP="007C19BB">
      <w:pPr>
        <w:pStyle w:val="ListParagraph"/>
        <w:numPr>
          <w:ilvl w:val="2"/>
          <w:numId w:val="9"/>
        </w:numPr>
        <w:rPr>
          <w:rFonts w:eastAsia="Verdana" w:cs="Verdana"/>
          <w:color w:val="000000"/>
        </w:rPr>
      </w:pPr>
      <w:r w:rsidRPr="0075038F">
        <w:t>Communicate</w:t>
      </w:r>
      <w:r w:rsidR="0066464E" w:rsidRPr="0075038F">
        <w:t xml:space="preserve"> contingency plan changes to the organization-defined list of key contingency personnel (identified by name and/or by role) and organizational elements</w:t>
      </w:r>
      <w:r w:rsidR="00590643">
        <w:t>;</w:t>
      </w:r>
    </w:p>
    <w:p w:rsidR="0075038F" w:rsidRPr="00B1285F" w:rsidRDefault="0075038F" w:rsidP="007C19BB">
      <w:pPr>
        <w:pStyle w:val="ListParagraph"/>
        <w:numPr>
          <w:ilvl w:val="2"/>
          <w:numId w:val="9"/>
        </w:numPr>
        <w:rPr>
          <w:rFonts w:eastAsia="Verdana" w:cs="Verdana"/>
          <w:color w:val="000000"/>
        </w:rPr>
      </w:pPr>
      <w:r>
        <w:t>Coordinate</w:t>
      </w:r>
      <w:r w:rsidR="0066464E" w:rsidRPr="0075038F">
        <w:t xml:space="preserve"> contingency plan development with organizational elements responsible for related plans</w:t>
      </w:r>
      <w:r>
        <w:t>, for example, Business Continuity Plan,</w:t>
      </w:r>
      <w:r w:rsidRPr="0075038F">
        <w:t xml:space="preserve"> Continuity of Operations Plan, Crisis Communications Plan, Critical Infrastructure Plan, Cyber Incident Response Pl</w:t>
      </w:r>
      <w:r w:rsidR="00590643">
        <w:t>an, and Occupant Emergency Plan;</w:t>
      </w:r>
    </w:p>
    <w:p w:rsidR="00B1285F" w:rsidRPr="0075038F" w:rsidRDefault="00B1285F" w:rsidP="007C19BB">
      <w:pPr>
        <w:pStyle w:val="ListParagraph"/>
        <w:numPr>
          <w:ilvl w:val="3"/>
          <w:numId w:val="9"/>
        </w:numPr>
        <w:rPr>
          <w:rFonts w:eastAsia="Verdana"/>
        </w:rPr>
      </w:pPr>
      <w:r w:rsidRPr="00B1285F">
        <w:rPr>
          <w:rFonts w:eastAsia="Verdana"/>
        </w:rPr>
        <w:t xml:space="preserve">The ISO and </w:t>
      </w:r>
      <w:r w:rsidR="00B54556">
        <w:rPr>
          <w:rFonts w:eastAsia="Verdana"/>
        </w:rPr>
        <w:t>“</w:t>
      </w:r>
      <w:r w:rsidR="007025B2">
        <w:rPr>
          <w:rFonts w:eastAsia="Verdana"/>
        </w:rPr>
        <w:t>YOUR AGENCY NAME</w:t>
      </w:r>
      <w:r w:rsidR="00B54556">
        <w:rPr>
          <w:rFonts w:eastAsia="Verdana"/>
        </w:rPr>
        <w:t>”</w:t>
      </w:r>
      <w:r w:rsidRPr="00B1285F">
        <w:rPr>
          <w:rFonts w:eastAsia="Verdana"/>
        </w:rPr>
        <w:t xml:space="preserve"> </w:t>
      </w:r>
      <w:r w:rsidR="0008196E" w:rsidRPr="0008196E">
        <w:rPr>
          <w:rFonts w:eastAsia="Verdana"/>
        </w:rPr>
        <w:t>Continuity</w:t>
      </w:r>
      <w:r w:rsidRPr="00B1285F">
        <w:rPr>
          <w:rFonts w:eastAsia="Verdana"/>
        </w:rPr>
        <w:t xml:space="preserve"> Coordinator shall obtain approval of the Partnership IT DRP by the Chief Information Officer of the Commonwealth (CIO).  In addition, the ISO and </w:t>
      </w:r>
      <w:r w:rsidR="00B54556">
        <w:rPr>
          <w:rFonts w:eastAsia="Verdana"/>
        </w:rPr>
        <w:t>“</w:t>
      </w:r>
      <w:r w:rsidR="007025B2">
        <w:rPr>
          <w:rFonts w:eastAsia="Verdana"/>
        </w:rPr>
        <w:t>YOUR AGENCY NAME</w:t>
      </w:r>
      <w:r w:rsidR="00B54556">
        <w:rPr>
          <w:rFonts w:eastAsia="Verdana"/>
        </w:rPr>
        <w:t>”</w:t>
      </w:r>
      <w:r w:rsidRPr="00B1285F">
        <w:rPr>
          <w:rFonts w:eastAsia="Verdana"/>
        </w:rPr>
        <w:t xml:space="preserve"> </w:t>
      </w:r>
      <w:r w:rsidR="0008196E" w:rsidRPr="0008196E">
        <w:rPr>
          <w:rFonts w:eastAsia="Verdana"/>
        </w:rPr>
        <w:t>Continuity</w:t>
      </w:r>
      <w:r w:rsidRPr="00B1285F">
        <w:rPr>
          <w:rFonts w:eastAsia="Verdana"/>
        </w:rPr>
        <w:t xml:space="preserve"> Coordinator shall coordinate periodic review, reassessment, and revision of the IT DRP with the Partnership, in order to reflect changes in mission essential and essential business functions, services, IT system hardware and software, and personnel.</w:t>
      </w:r>
    </w:p>
    <w:p w:rsidR="0075038F" w:rsidRPr="0075038F" w:rsidRDefault="0075038F" w:rsidP="007C19BB">
      <w:pPr>
        <w:pStyle w:val="ListParagraph"/>
        <w:numPr>
          <w:ilvl w:val="2"/>
          <w:numId w:val="9"/>
        </w:numPr>
        <w:rPr>
          <w:rFonts w:eastAsia="Verdana" w:cs="Verdana"/>
          <w:color w:val="000000"/>
        </w:rPr>
      </w:pPr>
      <w:r>
        <w:t xml:space="preserve">Conduct </w:t>
      </w:r>
      <w:r w:rsidR="0066464E" w:rsidRPr="0075038F">
        <w:t>capacity planning so that necessary capacity for information processing, telecommunications, and environmental support exist</w:t>
      </w:r>
      <w:r w:rsidR="00590643">
        <w:t>s during contingency operations; and</w:t>
      </w:r>
    </w:p>
    <w:p w:rsidR="0075038F" w:rsidRPr="0075038F" w:rsidRDefault="0075038F" w:rsidP="007C19BB">
      <w:pPr>
        <w:pStyle w:val="ListParagraph"/>
        <w:numPr>
          <w:ilvl w:val="2"/>
          <w:numId w:val="9"/>
        </w:numPr>
        <w:rPr>
          <w:rFonts w:eastAsia="Verdana" w:cs="Verdana"/>
          <w:color w:val="000000"/>
        </w:rPr>
      </w:pPr>
      <w:r>
        <w:t>Plan</w:t>
      </w:r>
      <w:r w:rsidR="0066464E" w:rsidRPr="0075038F">
        <w:t xml:space="preserve"> for the resumption of essential missions and business functions within the </w:t>
      </w:r>
      <w:r w:rsidR="0066464E" w:rsidRPr="0075038F">
        <w:rPr>
          <w:iCs/>
        </w:rPr>
        <w:t>organization-defined time period</w:t>
      </w:r>
      <w:r w:rsidR="0066464E" w:rsidRPr="0075038F">
        <w:t xml:space="preserve"> of contingency plan activation.</w:t>
      </w:r>
    </w:p>
    <w:p w:rsidR="0066464E" w:rsidRPr="00033644" w:rsidRDefault="0066464E" w:rsidP="007C19BB">
      <w:pPr>
        <w:pStyle w:val="ListParagraph"/>
        <w:numPr>
          <w:ilvl w:val="0"/>
          <w:numId w:val="9"/>
        </w:numPr>
        <w:rPr>
          <w:rFonts w:eastAsia="Verdana" w:cs="Verdana"/>
          <w:b/>
          <w:color w:val="000000"/>
        </w:rPr>
      </w:pPr>
      <w:r w:rsidRPr="00033644">
        <w:rPr>
          <w:b/>
        </w:rPr>
        <w:t>CONTINGENCY TRAINING</w:t>
      </w:r>
    </w:p>
    <w:p w:rsidR="0075038F" w:rsidRPr="0075038F" w:rsidRDefault="0075038F" w:rsidP="007C19BB">
      <w:pPr>
        <w:pStyle w:val="ListParagraph"/>
        <w:rPr>
          <w:rFonts w:eastAsia="Verdana" w:cs="Verdana"/>
          <w:color w:val="000000"/>
        </w:rPr>
      </w:pPr>
      <w:r>
        <w:rPr>
          <w:rFonts w:cs="Arial"/>
          <w:bCs/>
        </w:rPr>
        <w:t xml:space="preserve">The ISO or designee shall </w:t>
      </w:r>
      <w:r>
        <w:t>train</w:t>
      </w:r>
      <w:r w:rsidR="0066464E" w:rsidRPr="0075038F">
        <w:t xml:space="preserve"> personnel in their contingency roles and responsibilities with respect to the information system and provides refresher training at least once a year or within 30-days of a role or assignment change.</w:t>
      </w:r>
    </w:p>
    <w:p w:rsidR="0075038F" w:rsidRPr="0075038F" w:rsidRDefault="0075038F" w:rsidP="007C19BB">
      <w:pPr>
        <w:pStyle w:val="ListParagraph"/>
        <w:numPr>
          <w:ilvl w:val="2"/>
          <w:numId w:val="9"/>
        </w:numPr>
        <w:rPr>
          <w:rFonts w:eastAsia="Verdana" w:cs="Verdana"/>
          <w:color w:val="000000"/>
        </w:rPr>
      </w:pPr>
      <w:r>
        <w:t xml:space="preserve">Contingency training </w:t>
      </w:r>
      <w:r w:rsidR="0066464E" w:rsidRPr="0075038F">
        <w:t>incorporates simulated events effective response by personnel in crisis situations.</w:t>
      </w:r>
    </w:p>
    <w:p w:rsidR="0066464E" w:rsidRPr="00033644" w:rsidRDefault="0066464E" w:rsidP="007C19BB">
      <w:pPr>
        <w:pStyle w:val="ListParagraph"/>
        <w:numPr>
          <w:ilvl w:val="0"/>
          <w:numId w:val="9"/>
        </w:numPr>
        <w:rPr>
          <w:rFonts w:eastAsia="Verdana" w:cs="Verdana"/>
          <w:b/>
          <w:color w:val="000000"/>
        </w:rPr>
      </w:pPr>
      <w:r w:rsidRPr="00033644">
        <w:rPr>
          <w:b/>
        </w:rPr>
        <w:t xml:space="preserve">CONTINGENCY PLAN TESTING AND EXERCISES </w:t>
      </w:r>
    </w:p>
    <w:p w:rsidR="0075038F" w:rsidRPr="0075038F" w:rsidRDefault="0075038F" w:rsidP="007C19BB">
      <w:pPr>
        <w:pStyle w:val="ListParagraph"/>
        <w:rPr>
          <w:rFonts w:eastAsia="Verdana" w:cs="Verdana"/>
          <w:color w:val="000000"/>
        </w:rPr>
      </w:pPr>
      <w:r>
        <w:t>The ISO or designee shall:</w:t>
      </w:r>
    </w:p>
    <w:p w:rsidR="0075038F" w:rsidRPr="0075038F" w:rsidRDefault="0075038F" w:rsidP="007C19BB">
      <w:pPr>
        <w:pStyle w:val="ListParagraph"/>
        <w:numPr>
          <w:ilvl w:val="2"/>
          <w:numId w:val="9"/>
        </w:numPr>
        <w:rPr>
          <w:rFonts w:eastAsia="Verdana" w:cs="Verdana"/>
          <w:color w:val="000000"/>
        </w:rPr>
      </w:pPr>
      <w:r>
        <w:t>Test and/or exercise</w:t>
      </w:r>
      <w:r w:rsidR="0066464E" w:rsidRPr="0075038F">
        <w:t xml:space="preserve"> the contingency plan for the information system at least once a year or when the contingency plan is revised using an </w:t>
      </w:r>
      <w:r w:rsidR="0066464E" w:rsidRPr="0075038F">
        <w:rPr>
          <w:iCs/>
        </w:rPr>
        <w:t>organization-defined tests and/or exercises</w:t>
      </w:r>
      <w:r w:rsidR="0066464E" w:rsidRPr="0075038F">
        <w:t xml:space="preserve"> to determine the plan’s effectiveness and the organization’s re</w:t>
      </w:r>
      <w:r w:rsidR="00590643">
        <w:t>adiness to execute the plan;</w:t>
      </w:r>
    </w:p>
    <w:p w:rsidR="0075038F" w:rsidRPr="0075038F" w:rsidRDefault="0075038F" w:rsidP="007C19BB">
      <w:pPr>
        <w:pStyle w:val="ListParagraph"/>
        <w:numPr>
          <w:ilvl w:val="3"/>
          <w:numId w:val="9"/>
        </w:numPr>
        <w:rPr>
          <w:rFonts w:eastAsia="Verdana"/>
        </w:rPr>
      </w:pPr>
      <w:r w:rsidRPr="0075038F">
        <w:rPr>
          <w:rFonts w:eastAsia="Verdana"/>
        </w:rPr>
        <w:t>Contingency plan testing and/or exercises include a determination of the effects on organizational operations and assets (e.g., reduction in mission capability) and individuals arising due to contingency operations in accordance with the plan.</w:t>
      </w:r>
    </w:p>
    <w:p w:rsidR="0075038F" w:rsidRPr="0075038F" w:rsidRDefault="0066464E" w:rsidP="007C19BB">
      <w:pPr>
        <w:pStyle w:val="ListParagraph"/>
        <w:numPr>
          <w:ilvl w:val="2"/>
          <w:numId w:val="9"/>
        </w:numPr>
        <w:rPr>
          <w:rFonts w:eastAsia="Verdana" w:cs="Verdana"/>
          <w:color w:val="000000"/>
        </w:rPr>
      </w:pPr>
      <w:r w:rsidRPr="0075038F">
        <w:t>Re</w:t>
      </w:r>
      <w:r w:rsidR="0075038F">
        <w:t>view</w:t>
      </w:r>
      <w:r w:rsidRPr="0075038F">
        <w:t xml:space="preserve"> the contingency plan test/exercise results a</w:t>
      </w:r>
      <w:r w:rsidR="00590643">
        <w:t>nd initiates corrective actions;</w:t>
      </w:r>
    </w:p>
    <w:p w:rsidR="0075038F" w:rsidRPr="0075038F" w:rsidRDefault="0075038F" w:rsidP="007C19BB">
      <w:pPr>
        <w:pStyle w:val="ListParagraph"/>
        <w:numPr>
          <w:ilvl w:val="2"/>
          <w:numId w:val="9"/>
        </w:numPr>
        <w:rPr>
          <w:rFonts w:eastAsia="Verdana" w:cs="Verdana"/>
          <w:color w:val="000000"/>
        </w:rPr>
      </w:pPr>
      <w:r>
        <w:t>Coordinate</w:t>
      </w:r>
      <w:r w:rsidR="0066464E" w:rsidRPr="0075038F">
        <w:t xml:space="preserve"> contingency plan testing and/or exercises with organizational elements responsible for related plans</w:t>
      </w:r>
      <w:r>
        <w:t xml:space="preserve">, for example, </w:t>
      </w:r>
      <w:r w:rsidRPr="0075038F">
        <w:t>Business Continuity Plan, Disaster Recovery Plan, Continuity of Operations Plan, Crisis Communications Plan, Critical Infrastructure Plan, Cyber Incident Response Plan, and Occupant Emergency Plan</w:t>
      </w:r>
      <w:r w:rsidR="00590643">
        <w:t>;</w:t>
      </w:r>
    </w:p>
    <w:p w:rsidR="0075038F" w:rsidRPr="0075038F" w:rsidRDefault="0075038F" w:rsidP="007C19BB">
      <w:pPr>
        <w:pStyle w:val="ListParagraph"/>
        <w:numPr>
          <w:ilvl w:val="2"/>
          <w:numId w:val="9"/>
        </w:numPr>
        <w:rPr>
          <w:rFonts w:eastAsia="Verdana" w:cs="Verdana"/>
          <w:color w:val="000000"/>
        </w:rPr>
      </w:pPr>
      <w:r>
        <w:t>Test/exercise</w:t>
      </w:r>
      <w:r w:rsidR="0066464E" w:rsidRPr="0075038F">
        <w:t xml:space="preserve"> the contingency plan at the alternate processing site to familiarize contingency personnel with the facility and available resources and to evaluate the site’s capabilities to</w:t>
      </w:r>
      <w:r w:rsidR="00590643">
        <w:t xml:space="preserve"> support contingency operations; and</w:t>
      </w:r>
    </w:p>
    <w:p w:rsidR="00B90667" w:rsidRPr="00B90667" w:rsidRDefault="0075038F" w:rsidP="007C19BB">
      <w:pPr>
        <w:pStyle w:val="ListParagraph"/>
        <w:numPr>
          <w:ilvl w:val="2"/>
          <w:numId w:val="9"/>
        </w:numPr>
        <w:rPr>
          <w:rFonts w:eastAsia="Verdana" w:cs="Verdana"/>
          <w:color w:val="000000"/>
        </w:rPr>
      </w:pPr>
      <w:r>
        <w:t>Include</w:t>
      </w:r>
      <w:r w:rsidR="0066464E" w:rsidRPr="0075038F">
        <w:t xml:space="preserve"> a full recovery and reconstitution of the information system to a known state as part of contingency plan testing.</w:t>
      </w:r>
    </w:p>
    <w:p w:rsidR="00B90667" w:rsidRPr="00033644" w:rsidRDefault="0066464E" w:rsidP="007C19BB">
      <w:pPr>
        <w:pStyle w:val="ListParagraph"/>
        <w:numPr>
          <w:ilvl w:val="0"/>
          <w:numId w:val="9"/>
        </w:numPr>
        <w:rPr>
          <w:rFonts w:eastAsia="Verdana" w:cs="Verdana"/>
          <w:b/>
          <w:color w:val="000000"/>
        </w:rPr>
      </w:pPr>
      <w:r w:rsidRPr="00033644">
        <w:rPr>
          <w:b/>
        </w:rPr>
        <w:t>ALTERNATE STORAGE SITE</w:t>
      </w:r>
    </w:p>
    <w:p w:rsidR="00B90667" w:rsidRPr="00B90667" w:rsidRDefault="00B90667" w:rsidP="007C19BB">
      <w:pPr>
        <w:pStyle w:val="ListParagraph"/>
        <w:rPr>
          <w:rFonts w:eastAsia="Verdana" w:cs="Verdana"/>
          <w:color w:val="000000"/>
        </w:rPr>
      </w:pPr>
      <w:r>
        <w:lastRenderedPageBreak/>
        <w:t xml:space="preserve">The ISO </w:t>
      </w:r>
      <w:r w:rsidR="00342883">
        <w:t xml:space="preserve">or designee </w:t>
      </w:r>
      <w:r>
        <w:t>shall</w:t>
      </w:r>
      <w:r w:rsidR="00342883">
        <w:t>:</w:t>
      </w:r>
    </w:p>
    <w:p w:rsidR="00B90667" w:rsidRPr="00B90667" w:rsidRDefault="00B90667" w:rsidP="007C19BB">
      <w:pPr>
        <w:pStyle w:val="ListParagraph"/>
        <w:numPr>
          <w:ilvl w:val="2"/>
          <w:numId w:val="9"/>
        </w:numPr>
        <w:rPr>
          <w:rFonts w:eastAsia="Verdana" w:cs="Verdana"/>
          <w:color w:val="000000"/>
        </w:rPr>
      </w:pPr>
      <w:r>
        <w:t>Establish</w:t>
      </w:r>
      <w:r w:rsidR="0066464E" w:rsidRPr="00B90667">
        <w:t xml:space="preserve"> an alternate storage site including necessary agreements to permit the storage and recovery of inform</w:t>
      </w:r>
      <w:r w:rsidR="00590643">
        <w:t>ation system backup information;</w:t>
      </w:r>
    </w:p>
    <w:p w:rsidR="00B90667" w:rsidRPr="00B90667" w:rsidRDefault="00B90667" w:rsidP="007C19BB">
      <w:pPr>
        <w:pStyle w:val="ListParagraph"/>
        <w:numPr>
          <w:ilvl w:val="2"/>
          <w:numId w:val="9"/>
        </w:numPr>
        <w:rPr>
          <w:rFonts w:eastAsia="Verdana" w:cs="Verdana"/>
          <w:color w:val="000000"/>
        </w:rPr>
      </w:pPr>
      <w:r>
        <w:t>Identify</w:t>
      </w:r>
      <w:r w:rsidR="0066464E" w:rsidRPr="00B90667">
        <w:t xml:space="preserve"> an alternate storage site that is separated from the primary storage site so as not to be </w:t>
      </w:r>
      <w:r w:rsidR="00590643">
        <w:t>susceptible to the same hazards;</w:t>
      </w:r>
    </w:p>
    <w:p w:rsidR="00B90667" w:rsidRPr="00B90667" w:rsidRDefault="00B90667" w:rsidP="007C19BB">
      <w:pPr>
        <w:pStyle w:val="ListParagraph"/>
        <w:numPr>
          <w:ilvl w:val="2"/>
          <w:numId w:val="9"/>
        </w:numPr>
        <w:rPr>
          <w:rFonts w:eastAsia="Verdana" w:cs="Verdana"/>
          <w:color w:val="000000"/>
        </w:rPr>
      </w:pPr>
      <w:r>
        <w:t>Configure</w:t>
      </w:r>
      <w:r>
        <w:tab/>
        <w:t xml:space="preserve"> </w:t>
      </w:r>
      <w:r w:rsidR="0066464E" w:rsidRPr="00B90667">
        <w:t>the alternate storage site to facilitate recovery operations in accordance with recovery tim</w:t>
      </w:r>
      <w:r w:rsidR="00590643">
        <w:t>e and recovery point objectives; and</w:t>
      </w:r>
    </w:p>
    <w:p w:rsidR="00B90667" w:rsidRPr="00B90667" w:rsidRDefault="00B90667" w:rsidP="007C19BB">
      <w:pPr>
        <w:pStyle w:val="ListParagraph"/>
        <w:numPr>
          <w:ilvl w:val="2"/>
          <w:numId w:val="9"/>
        </w:numPr>
        <w:rPr>
          <w:rFonts w:eastAsia="Verdana" w:cs="Verdana"/>
          <w:color w:val="000000"/>
        </w:rPr>
      </w:pPr>
      <w:r>
        <w:t>Identify</w:t>
      </w:r>
      <w:r w:rsidR="0066464E" w:rsidRPr="00B90667">
        <w:t xml:space="preserve"> potential accessibility problems to the alternate storage site in the event of an area-wide disruption or disaster and outlines explicit mitigation actions</w:t>
      </w:r>
      <w:r>
        <w:t>.</w:t>
      </w:r>
    </w:p>
    <w:p w:rsidR="00B90667" w:rsidRPr="00B90667" w:rsidRDefault="0066464E" w:rsidP="007C19BB">
      <w:pPr>
        <w:pStyle w:val="ListParagraph"/>
        <w:numPr>
          <w:ilvl w:val="3"/>
          <w:numId w:val="9"/>
        </w:numPr>
        <w:rPr>
          <w:rFonts w:eastAsia="Verdana" w:cs="Verdana"/>
          <w:color w:val="000000"/>
        </w:rPr>
      </w:pPr>
      <w:r w:rsidRPr="00B90667">
        <w:t>Explicit mitigation actions include, for example, duplicating backup information at another alternate storage site if access to the first alternate site is hindered; or, if electronic accessibility to the alternate site is disrupted, planning for physical access to retrieve backup information.</w:t>
      </w:r>
    </w:p>
    <w:p w:rsidR="00B90667" w:rsidRPr="00033644" w:rsidRDefault="0066464E" w:rsidP="007C19BB">
      <w:pPr>
        <w:pStyle w:val="ListParagraph"/>
        <w:numPr>
          <w:ilvl w:val="0"/>
          <w:numId w:val="9"/>
        </w:numPr>
        <w:rPr>
          <w:rFonts w:eastAsia="Verdana" w:cs="Verdana"/>
          <w:b/>
          <w:color w:val="000000"/>
        </w:rPr>
      </w:pPr>
      <w:r w:rsidRPr="00033644">
        <w:rPr>
          <w:b/>
        </w:rPr>
        <w:t xml:space="preserve">ALTERNATE PROCESSING SITE </w:t>
      </w:r>
    </w:p>
    <w:p w:rsidR="0066464E" w:rsidRPr="00B90667" w:rsidRDefault="00B90667" w:rsidP="007C19BB">
      <w:pPr>
        <w:pStyle w:val="ListParagraph"/>
        <w:rPr>
          <w:rFonts w:eastAsia="Verdana" w:cs="Verdana"/>
          <w:color w:val="000000"/>
        </w:rPr>
      </w:pPr>
      <w:r w:rsidRPr="00B90667">
        <w:t>The ISO or designee shall:</w:t>
      </w:r>
    </w:p>
    <w:p w:rsidR="00B90667" w:rsidRPr="00B90667" w:rsidRDefault="00B90667" w:rsidP="007C19BB">
      <w:pPr>
        <w:pStyle w:val="ListParagraph"/>
        <w:numPr>
          <w:ilvl w:val="2"/>
          <w:numId w:val="9"/>
        </w:numPr>
        <w:rPr>
          <w:rFonts w:eastAsia="Verdana" w:cs="Verdana"/>
          <w:color w:val="000000"/>
        </w:rPr>
      </w:pPr>
      <w:r>
        <w:t>Establish</w:t>
      </w:r>
      <w:r w:rsidR="0066464E" w:rsidRPr="00B90667">
        <w:t xml:space="preserve"> an alternate processing site including necessary agreements to permit the resumption of information system operations for essential missions and business functions within the </w:t>
      </w:r>
      <w:r w:rsidR="0066464E" w:rsidRPr="00B90667">
        <w:rPr>
          <w:iCs/>
        </w:rPr>
        <w:t>organization-defined time period consistent with recovery time objectives</w:t>
      </w:r>
      <w:r w:rsidR="0066464E" w:rsidRPr="00B90667">
        <w:t xml:space="preserve"> when the primary processing capabilities are unava</w:t>
      </w:r>
      <w:r w:rsidR="00342883">
        <w:t>ilable;</w:t>
      </w:r>
    </w:p>
    <w:p w:rsidR="00206A56" w:rsidRPr="00206A56" w:rsidRDefault="00B90667" w:rsidP="007C19BB">
      <w:pPr>
        <w:pStyle w:val="ListParagraph"/>
        <w:numPr>
          <w:ilvl w:val="2"/>
          <w:numId w:val="9"/>
        </w:numPr>
        <w:rPr>
          <w:rFonts w:eastAsia="Verdana" w:cs="Verdana"/>
          <w:color w:val="000000"/>
        </w:rPr>
      </w:pPr>
      <w:r>
        <w:t>Ensure</w:t>
      </w:r>
      <w:r w:rsidR="0066464E" w:rsidRPr="00B90667">
        <w:t xml:space="preserve"> that equipment and supplies required to resume operations are available at the alternate site or contracts are in place to support delivery to the site in time to support the organization-def</w:t>
      </w:r>
      <w:r w:rsidR="00342883">
        <w:t>ined time period for resumption;</w:t>
      </w:r>
    </w:p>
    <w:p w:rsidR="00206A56" w:rsidRPr="00206A56" w:rsidRDefault="00206A56" w:rsidP="007C19BB">
      <w:pPr>
        <w:pStyle w:val="ListParagraph"/>
        <w:numPr>
          <w:ilvl w:val="2"/>
          <w:numId w:val="9"/>
        </w:numPr>
        <w:rPr>
          <w:rFonts w:eastAsia="Verdana" w:cs="Verdana"/>
          <w:color w:val="000000"/>
        </w:rPr>
      </w:pPr>
      <w:r>
        <w:t>I</w:t>
      </w:r>
      <w:r w:rsidRPr="00206A56">
        <w:t>dentify</w:t>
      </w:r>
      <w:r w:rsidR="0066464E" w:rsidRPr="00206A56">
        <w:t xml:space="preserve"> an alternate processing site that is separated from the primary processing site so as not to be </w:t>
      </w:r>
      <w:r w:rsidR="00342883">
        <w:t>susceptible to the same hazards;</w:t>
      </w:r>
    </w:p>
    <w:p w:rsidR="00206A56" w:rsidRPr="00206A56" w:rsidRDefault="00206A56" w:rsidP="007C19BB">
      <w:pPr>
        <w:pStyle w:val="ListParagraph"/>
        <w:numPr>
          <w:ilvl w:val="2"/>
          <w:numId w:val="9"/>
        </w:numPr>
        <w:rPr>
          <w:rFonts w:eastAsia="Verdana" w:cs="Verdana"/>
          <w:color w:val="000000"/>
        </w:rPr>
      </w:pPr>
      <w:r>
        <w:t>Identify</w:t>
      </w:r>
      <w:r w:rsidR="0066464E" w:rsidRPr="00206A56">
        <w:t xml:space="preserve"> potential accessibility problems to the alternate processing site in the event of an area-wide disruption or disaster and outli</w:t>
      </w:r>
      <w:r>
        <w:t>nes explic</w:t>
      </w:r>
      <w:r w:rsidR="00342883">
        <w:t>it mitigation actions;</w:t>
      </w:r>
    </w:p>
    <w:p w:rsidR="00206A56" w:rsidRPr="00206A56" w:rsidRDefault="00206A56" w:rsidP="007C19BB">
      <w:pPr>
        <w:pStyle w:val="ListParagraph"/>
        <w:numPr>
          <w:ilvl w:val="2"/>
          <w:numId w:val="9"/>
        </w:numPr>
        <w:rPr>
          <w:rFonts w:eastAsia="Verdana" w:cs="Verdana"/>
          <w:color w:val="000000"/>
        </w:rPr>
      </w:pPr>
      <w:r>
        <w:t>Develop</w:t>
      </w:r>
      <w:r w:rsidR="0066464E" w:rsidRPr="00206A56">
        <w:t xml:space="preserve"> alternate processing site agreements that contain priority-of-service provisions in accordance with the organizat</w:t>
      </w:r>
      <w:r w:rsidR="00342883">
        <w:t>ion’s availability requirements;</w:t>
      </w:r>
    </w:p>
    <w:p w:rsidR="00206A56" w:rsidRPr="00206A56" w:rsidRDefault="00206A56" w:rsidP="007C19BB">
      <w:pPr>
        <w:pStyle w:val="ListParagraph"/>
        <w:numPr>
          <w:ilvl w:val="2"/>
          <w:numId w:val="9"/>
        </w:numPr>
        <w:rPr>
          <w:rFonts w:eastAsia="Verdana" w:cs="Verdana"/>
          <w:color w:val="000000"/>
        </w:rPr>
      </w:pPr>
      <w:r>
        <w:t>Configure</w:t>
      </w:r>
      <w:r w:rsidR="0066464E" w:rsidRPr="00206A56">
        <w:t xml:space="preserve"> the alternate processing site so that it is ready to be used as the operational site supporting essential </w:t>
      </w:r>
      <w:r>
        <w:t>m</w:t>
      </w:r>
      <w:r w:rsidR="00342883">
        <w:t>issions and business functions; and</w:t>
      </w:r>
    </w:p>
    <w:p w:rsidR="00206A56" w:rsidRPr="00206A56" w:rsidRDefault="00206A56" w:rsidP="007C19BB">
      <w:pPr>
        <w:pStyle w:val="ListParagraph"/>
        <w:numPr>
          <w:ilvl w:val="2"/>
          <w:numId w:val="9"/>
        </w:numPr>
        <w:rPr>
          <w:rFonts w:eastAsia="Verdana" w:cs="Verdana"/>
          <w:color w:val="000000"/>
        </w:rPr>
      </w:pPr>
      <w:r>
        <w:t>E</w:t>
      </w:r>
      <w:r w:rsidR="0066464E" w:rsidRPr="00206A56">
        <w:t>nsures that the alternate processing site provides information security measures equivalent to that of the primary site.</w:t>
      </w:r>
    </w:p>
    <w:p w:rsidR="00206A56" w:rsidRPr="00033644" w:rsidRDefault="0066464E" w:rsidP="007C19BB">
      <w:pPr>
        <w:pStyle w:val="ListParagraph"/>
        <w:numPr>
          <w:ilvl w:val="0"/>
          <w:numId w:val="9"/>
        </w:numPr>
        <w:rPr>
          <w:rFonts w:eastAsia="Verdana" w:cs="Verdana"/>
          <w:b/>
          <w:color w:val="000000"/>
        </w:rPr>
      </w:pPr>
      <w:r w:rsidRPr="00033644">
        <w:rPr>
          <w:b/>
        </w:rPr>
        <w:t>TELECOMMUNICATIONS SERVICES</w:t>
      </w:r>
    </w:p>
    <w:p w:rsidR="00206A56" w:rsidRPr="00206A56" w:rsidRDefault="00206A56" w:rsidP="007C19BB">
      <w:pPr>
        <w:pStyle w:val="ListParagraph"/>
        <w:rPr>
          <w:rFonts w:eastAsia="Verdana" w:cs="Verdana"/>
          <w:color w:val="000000"/>
        </w:rPr>
      </w:pPr>
      <w:r w:rsidRPr="00206A56">
        <w:rPr>
          <w:rFonts w:cs="Arial"/>
        </w:rPr>
        <w:t>The ISO or designee shall</w:t>
      </w:r>
      <w:r w:rsidRPr="00206A56">
        <w:t xml:space="preserve"> establish</w:t>
      </w:r>
      <w:r w:rsidR="0066464E" w:rsidRPr="00206A56">
        <w:t xml:space="preserve"> alternate telecommunications services including necessary agreements to permit the resumption of information system operations for essential missions and business functions within the </w:t>
      </w:r>
      <w:r w:rsidR="0066464E" w:rsidRPr="00206A56">
        <w:rPr>
          <w:iCs/>
        </w:rPr>
        <w:t>organization-defined time period</w:t>
      </w:r>
      <w:r w:rsidR="0066464E" w:rsidRPr="00206A56">
        <w:t xml:space="preserve"> when the primary telecommunicatio</w:t>
      </w:r>
      <w:r w:rsidRPr="00206A56">
        <w:t>ns capabilities are unavailable, including the following requirements for sensitive systems:</w:t>
      </w:r>
    </w:p>
    <w:p w:rsidR="00206A56" w:rsidRPr="00206A56" w:rsidRDefault="00206A56" w:rsidP="007C19BB">
      <w:pPr>
        <w:pStyle w:val="ListParagraph"/>
        <w:numPr>
          <w:ilvl w:val="2"/>
          <w:numId w:val="9"/>
        </w:numPr>
        <w:rPr>
          <w:rFonts w:eastAsia="Verdana" w:cs="Verdana"/>
          <w:color w:val="000000"/>
        </w:rPr>
      </w:pPr>
      <w:r>
        <w:t>Develop</w:t>
      </w:r>
      <w:r w:rsidR="0066464E" w:rsidRPr="00206A56">
        <w:t xml:space="preserve"> primary and alternate telecommunications service agreements that contain priority of- service provisions in accordance with the organization’</w:t>
      </w:r>
      <w:r w:rsidR="00342883">
        <w:t>s availability requirements;</w:t>
      </w:r>
    </w:p>
    <w:p w:rsidR="00206A56" w:rsidRPr="00206A56" w:rsidRDefault="00206A56" w:rsidP="007C19BB">
      <w:pPr>
        <w:pStyle w:val="ListParagraph"/>
        <w:numPr>
          <w:ilvl w:val="2"/>
          <w:numId w:val="9"/>
        </w:numPr>
        <w:rPr>
          <w:rFonts w:eastAsia="Verdana" w:cs="Verdana"/>
          <w:color w:val="000000"/>
        </w:rPr>
      </w:pPr>
      <w:r>
        <w:t>Request</w:t>
      </w:r>
      <w:r w:rsidR="0066464E" w:rsidRPr="00206A56">
        <w:t xml:space="preserve"> Telecommunications Service Priority for all telecommunications services used for emergency preparedness in the event that the primary and/or alternate telecommunications services a</w:t>
      </w:r>
      <w:r w:rsidR="00342883">
        <w:t>re provided by a common carrier;</w:t>
      </w:r>
    </w:p>
    <w:p w:rsidR="00206A56" w:rsidRPr="00206A56" w:rsidRDefault="00206A56" w:rsidP="007C19BB">
      <w:pPr>
        <w:pStyle w:val="ListParagraph"/>
        <w:numPr>
          <w:ilvl w:val="2"/>
          <w:numId w:val="9"/>
        </w:numPr>
        <w:rPr>
          <w:rFonts w:eastAsia="Verdana" w:cs="Verdana"/>
          <w:color w:val="000000"/>
        </w:rPr>
      </w:pPr>
      <w:r>
        <w:t>Obtain</w:t>
      </w:r>
      <w:r w:rsidR="0066464E" w:rsidRPr="00206A56">
        <w:t xml:space="preserve"> alternate telecommunications services with consideration for reducing the likelihood of sharing a single point of failure with prim</w:t>
      </w:r>
      <w:r w:rsidR="00342883">
        <w:t>ary telecommunications services;</w:t>
      </w:r>
    </w:p>
    <w:p w:rsidR="00206A56" w:rsidRPr="00206A56" w:rsidRDefault="00206A56" w:rsidP="007C19BB">
      <w:pPr>
        <w:pStyle w:val="ListParagraph"/>
        <w:numPr>
          <w:ilvl w:val="2"/>
          <w:numId w:val="9"/>
        </w:numPr>
        <w:rPr>
          <w:rFonts w:eastAsia="Verdana" w:cs="Verdana"/>
          <w:color w:val="000000"/>
        </w:rPr>
      </w:pPr>
      <w:r>
        <w:lastRenderedPageBreak/>
        <w:t>Obtain</w:t>
      </w:r>
      <w:r w:rsidR="0066464E" w:rsidRPr="00206A56">
        <w:t xml:space="preserve"> alternate telecommunications service providers that are separated from primary service providers so as not to be </w:t>
      </w:r>
      <w:r w:rsidR="00342883">
        <w:t>susceptible to the same hazards; and</w:t>
      </w:r>
    </w:p>
    <w:p w:rsidR="00206A56" w:rsidRPr="00206A56" w:rsidRDefault="00206A56" w:rsidP="007C19BB">
      <w:pPr>
        <w:pStyle w:val="ListParagraph"/>
        <w:numPr>
          <w:ilvl w:val="2"/>
          <w:numId w:val="9"/>
        </w:numPr>
        <w:rPr>
          <w:rFonts w:eastAsia="Verdana" w:cs="Verdana"/>
          <w:color w:val="000000"/>
        </w:rPr>
      </w:pPr>
      <w:r>
        <w:t>R</w:t>
      </w:r>
      <w:r w:rsidR="0066464E" w:rsidRPr="00206A56">
        <w:t>eq</w:t>
      </w:r>
      <w:r>
        <w:t>uire</w:t>
      </w:r>
      <w:r w:rsidR="0066464E" w:rsidRPr="00206A56">
        <w:t xml:space="preserve"> primary and alternate telecommunications service providers to have contingency plans.</w:t>
      </w:r>
    </w:p>
    <w:p w:rsidR="00206A56" w:rsidRPr="00033644" w:rsidRDefault="0066464E" w:rsidP="007C19BB">
      <w:pPr>
        <w:pStyle w:val="ListParagraph"/>
        <w:numPr>
          <w:ilvl w:val="0"/>
          <w:numId w:val="9"/>
        </w:numPr>
        <w:rPr>
          <w:rFonts w:eastAsia="Verdana" w:cs="Verdana"/>
          <w:b/>
          <w:color w:val="000000"/>
        </w:rPr>
      </w:pPr>
      <w:r w:rsidRPr="00033644">
        <w:rPr>
          <w:b/>
        </w:rPr>
        <w:t>INFORMATION SYSTEM BACKUP</w:t>
      </w:r>
    </w:p>
    <w:p w:rsidR="00206A56" w:rsidRPr="00206A56" w:rsidRDefault="00206A56" w:rsidP="007C19BB">
      <w:pPr>
        <w:pStyle w:val="ListParagraph"/>
        <w:rPr>
          <w:rFonts w:eastAsia="Verdana" w:cs="Verdana"/>
          <w:color w:val="000000"/>
        </w:rPr>
      </w:pPr>
      <w:r w:rsidRPr="00206A56">
        <w:t>The System and/or Data Owner shall:</w:t>
      </w:r>
    </w:p>
    <w:p w:rsidR="00206A56" w:rsidRPr="00206A56" w:rsidRDefault="00206A56" w:rsidP="007C19BB">
      <w:pPr>
        <w:pStyle w:val="ListParagraph"/>
        <w:numPr>
          <w:ilvl w:val="2"/>
          <w:numId w:val="9"/>
        </w:numPr>
        <w:rPr>
          <w:rFonts w:eastAsia="Verdana" w:cs="Verdana"/>
          <w:color w:val="000000"/>
        </w:rPr>
      </w:pPr>
      <w:r>
        <w:t>Conduct</w:t>
      </w:r>
      <w:r w:rsidR="0066464E" w:rsidRPr="00206A56">
        <w:t xml:space="preserve"> backups of user-level information contained in the information system within the </w:t>
      </w:r>
      <w:r w:rsidR="0066464E" w:rsidRPr="00206A56">
        <w:rPr>
          <w:iCs/>
        </w:rPr>
        <w:t>organization-defined frequency consistent with recovery time and recovery point objectives</w:t>
      </w:r>
      <w:r w:rsidR="0066464E" w:rsidRPr="00206A56">
        <w:t>;</w:t>
      </w:r>
    </w:p>
    <w:p w:rsidR="00206A56" w:rsidRPr="00206A56" w:rsidRDefault="00206A56" w:rsidP="007C19BB">
      <w:pPr>
        <w:pStyle w:val="ListParagraph"/>
        <w:numPr>
          <w:ilvl w:val="2"/>
          <w:numId w:val="9"/>
        </w:numPr>
        <w:rPr>
          <w:rFonts w:eastAsia="Verdana" w:cs="Verdana"/>
          <w:color w:val="000000"/>
        </w:rPr>
      </w:pPr>
      <w:r>
        <w:t>Conduct</w:t>
      </w:r>
      <w:r w:rsidR="0066464E" w:rsidRPr="00206A56">
        <w:t xml:space="preserve"> backups of system-level information contained in the information system in accordance with organization-defined frequency consistent with recovery time and recovery point objectives</w:t>
      </w:r>
      <w:r w:rsidR="00AA3F7E">
        <w:t>, including system-state information, operating system and application software, and licenses</w:t>
      </w:r>
      <w:r w:rsidR="0066464E" w:rsidRPr="00206A56">
        <w:t>;</w:t>
      </w:r>
    </w:p>
    <w:p w:rsidR="00206A56" w:rsidRPr="00206A56" w:rsidRDefault="00206A56" w:rsidP="007C19BB">
      <w:pPr>
        <w:pStyle w:val="ListParagraph"/>
        <w:numPr>
          <w:ilvl w:val="2"/>
          <w:numId w:val="9"/>
        </w:numPr>
        <w:rPr>
          <w:rFonts w:eastAsia="Verdana" w:cs="Verdana"/>
          <w:color w:val="000000"/>
        </w:rPr>
      </w:pPr>
      <w:r w:rsidRPr="00206A56">
        <w:t>Conduct</w:t>
      </w:r>
      <w:r w:rsidR="0066464E" w:rsidRPr="00206A56">
        <w:t xml:space="preserve"> backups of information system documentation including security-related documentation in accordance with </w:t>
      </w:r>
      <w:r w:rsidR="0066464E" w:rsidRPr="00206A56">
        <w:rPr>
          <w:iCs/>
        </w:rPr>
        <w:t>organization-defined frequency consistent with recovery time and recovery point objectives</w:t>
      </w:r>
      <w:r w:rsidR="00AA3F7E">
        <w:t>;</w:t>
      </w:r>
    </w:p>
    <w:p w:rsidR="00AA3F7E" w:rsidRPr="00AA3F7E" w:rsidRDefault="00AA3F7E" w:rsidP="007C19BB">
      <w:pPr>
        <w:pStyle w:val="ListParagraph"/>
        <w:numPr>
          <w:ilvl w:val="2"/>
          <w:numId w:val="9"/>
        </w:numPr>
        <w:rPr>
          <w:rFonts w:eastAsia="Verdana" w:cs="Verdana"/>
          <w:color w:val="000000"/>
        </w:rPr>
      </w:pPr>
      <w:r>
        <w:t>Protect</w:t>
      </w:r>
      <w:r w:rsidR="0066464E" w:rsidRPr="00206A56">
        <w:t xml:space="preserve"> the confidentiality and integrity of backup info</w:t>
      </w:r>
      <w:r>
        <w:t>rmation at the storage location using digital signatures, cryptographic hashes or similar mechanisms;</w:t>
      </w:r>
    </w:p>
    <w:p w:rsidR="00AA3F7E" w:rsidRPr="00AA3F7E" w:rsidRDefault="00AA3F7E" w:rsidP="007C19BB">
      <w:pPr>
        <w:pStyle w:val="ListParagraph"/>
        <w:numPr>
          <w:ilvl w:val="2"/>
          <w:numId w:val="9"/>
        </w:numPr>
        <w:rPr>
          <w:rFonts w:eastAsia="Verdana" w:cs="Verdana"/>
          <w:color w:val="000000"/>
        </w:rPr>
      </w:pPr>
      <w:r>
        <w:t>Test</w:t>
      </w:r>
      <w:r w:rsidR="0066464E" w:rsidRPr="00AA3F7E">
        <w:t xml:space="preserve"> backup information at least every 30-days to verify media reliab</w:t>
      </w:r>
      <w:r>
        <w:t>ility and information integrity;</w:t>
      </w:r>
    </w:p>
    <w:p w:rsidR="00AA3F7E" w:rsidRPr="00AA3F7E" w:rsidRDefault="00AA3F7E" w:rsidP="007C19BB">
      <w:pPr>
        <w:pStyle w:val="ListParagraph"/>
        <w:numPr>
          <w:ilvl w:val="2"/>
          <w:numId w:val="9"/>
        </w:numPr>
        <w:rPr>
          <w:rFonts w:eastAsia="Verdana" w:cs="Verdana"/>
          <w:color w:val="000000"/>
        </w:rPr>
      </w:pPr>
      <w:r>
        <w:t>Use</w:t>
      </w:r>
      <w:r w:rsidR="0066464E" w:rsidRPr="00AA3F7E">
        <w:t xml:space="preserve"> a sample of backup information in the restoration of selected information system functions as p</w:t>
      </w:r>
      <w:r>
        <w:t>art of contingency plan testing; and</w:t>
      </w:r>
    </w:p>
    <w:p w:rsidR="00AA3F7E" w:rsidRPr="00AA3F7E" w:rsidRDefault="00AA3F7E" w:rsidP="007C19BB">
      <w:pPr>
        <w:pStyle w:val="ListParagraph"/>
        <w:numPr>
          <w:ilvl w:val="2"/>
          <w:numId w:val="9"/>
        </w:numPr>
        <w:rPr>
          <w:rFonts w:eastAsia="Verdana" w:cs="Verdana"/>
          <w:color w:val="000000"/>
        </w:rPr>
      </w:pPr>
      <w:r>
        <w:t>Store</w:t>
      </w:r>
      <w:r w:rsidR="0066464E" w:rsidRPr="00AA3F7E">
        <w:t xml:space="preserve"> backup copies of the operating system and other critical information system software, as well as copies of the information system inventory (including hardware, software, and firmware components) in a separate facility or in a fire-rated container that is not colloca</w:t>
      </w:r>
      <w:r>
        <w:t>ted with the operational system.</w:t>
      </w:r>
    </w:p>
    <w:p w:rsidR="00AA3F7E" w:rsidRPr="00AA3F7E" w:rsidRDefault="0066464E" w:rsidP="007C19BB">
      <w:pPr>
        <w:pStyle w:val="ListParagraph"/>
        <w:rPr>
          <w:rFonts w:eastAsia="Verdana" w:cs="Verdana"/>
          <w:color w:val="000000"/>
        </w:rPr>
      </w:pPr>
      <w:r w:rsidRPr="00AA3F7E">
        <w:t xml:space="preserve">For every IT system identified as sensitive relative to availability, </w:t>
      </w:r>
      <w:r w:rsidR="00AA3F7E">
        <w:t xml:space="preserve">the ISO or designee </w:t>
      </w:r>
      <w:r w:rsidRPr="00AA3F7E">
        <w:t>shall or shall require that its service provider implement backup and restoration plans to support restoration of systems, data and applic</w:t>
      </w:r>
      <w:r w:rsidR="00C77A92">
        <w:t xml:space="preserve">ations in accordance with </w:t>
      </w:r>
      <w:r w:rsidR="00B54556">
        <w:t>“</w:t>
      </w:r>
      <w:r w:rsidR="007025B2">
        <w:t>YOUR AGENCY NAME</w:t>
      </w:r>
      <w:r w:rsidR="00B54556">
        <w:t>”</w:t>
      </w:r>
      <w:r w:rsidRPr="00AA3F7E">
        <w:t xml:space="preserve"> requirements.  At a minimum, these plans shall address the following:</w:t>
      </w:r>
    </w:p>
    <w:p w:rsidR="00AA3F7E" w:rsidRPr="00AA3F7E" w:rsidRDefault="0066464E" w:rsidP="007C19BB">
      <w:pPr>
        <w:pStyle w:val="ListParagraph"/>
        <w:numPr>
          <w:ilvl w:val="2"/>
          <w:numId w:val="9"/>
        </w:numPr>
        <w:rPr>
          <w:rFonts w:eastAsia="Verdana" w:cs="Verdana"/>
          <w:color w:val="000000"/>
        </w:rPr>
      </w:pPr>
      <w:r w:rsidRPr="009F471A">
        <w:t>Secure off-site storage for backup media.</w:t>
      </w:r>
    </w:p>
    <w:p w:rsidR="00AA3F7E" w:rsidRPr="00AA3F7E" w:rsidRDefault="0066464E" w:rsidP="007C19BB">
      <w:pPr>
        <w:pStyle w:val="ListParagraph"/>
        <w:numPr>
          <w:ilvl w:val="2"/>
          <w:numId w:val="9"/>
        </w:numPr>
        <w:rPr>
          <w:rFonts w:eastAsia="Verdana" w:cs="Verdana"/>
          <w:color w:val="000000"/>
        </w:rPr>
      </w:pPr>
      <w:r w:rsidRPr="009F471A">
        <w:t>Store off-site backup media in an off-site location that is geographically separate and distinct from the primary location.</w:t>
      </w:r>
    </w:p>
    <w:p w:rsidR="00AA3F7E" w:rsidRPr="00AA3F7E" w:rsidRDefault="0066464E" w:rsidP="007C19BB">
      <w:pPr>
        <w:pStyle w:val="ListParagraph"/>
        <w:numPr>
          <w:ilvl w:val="2"/>
          <w:numId w:val="9"/>
        </w:numPr>
        <w:rPr>
          <w:rFonts w:eastAsia="Verdana" w:cs="Verdana"/>
          <w:color w:val="000000"/>
        </w:rPr>
      </w:pPr>
      <w:r w:rsidRPr="009F471A">
        <w:t>Performance of backups only by authorized personnel.</w:t>
      </w:r>
    </w:p>
    <w:p w:rsidR="00AA3F7E" w:rsidRPr="00AA3F7E" w:rsidRDefault="0066464E" w:rsidP="007C19BB">
      <w:pPr>
        <w:pStyle w:val="ListParagraph"/>
        <w:numPr>
          <w:ilvl w:val="2"/>
          <w:numId w:val="9"/>
        </w:numPr>
        <w:rPr>
          <w:rFonts w:eastAsia="Verdana" w:cs="Verdana"/>
          <w:color w:val="000000"/>
        </w:rPr>
      </w:pPr>
      <w:r w:rsidRPr="009F471A">
        <w:t>Review of backup logs after the completion of each backup job to verify successful completion.</w:t>
      </w:r>
    </w:p>
    <w:p w:rsidR="00AA3F7E" w:rsidRPr="00AA3F7E" w:rsidRDefault="0066464E" w:rsidP="007C19BB">
      <w:pPr>
        <w:pStyle w:val="ListParagraph"/>
        <w:numPr>
          <w:ilvl w:val="2"/>
          <w:numId w:val="9"/>
        </w:numPr>
        <w:rPr>
          <w:rFonts w:eastAsia="Verdana" w:cs="Verdana"/>
          <w:color w:val="000000"/>
        </w:rPr>
      </w:pPr>
      <w:r w:rsidRPr="009F471A">
        <w:t>Approval of backup schedules of a system by the System Owner.</w:t>
      </w:r>
    </w:p>
    <w:p w:rsidR="00AA3F7E" w:rsidRPr="00AA3F7E" w:rsidRDefault="0066464E" w:rsidP="007C19BB">
      <w:pPr>
        <w:pStyle w:val="ListParagraph"/>
        <w:numPr>
          <w:ilvl w:val="2"/>
          <w:numId w:val="9"/>
        </w:numPr>
        <w:rPr>
          <w:rFonts w:eastAsia="Verdana" w:cs="Verdana"/>
          <w:color w:val="000000"/>
        </w:rPr>
      </w:pPr>
      <w:r w:rsidRPr="009F471A">
        <w:t>Approval of emergency backup and operations restoration plans by the System Owner.</w:t>
      </w:r>
    </w:p>
    <w:p w:rsidR="00AA3F7E" w:rsidRPr="00AA3F7E" w:rsidRDefault="0066464E" w:rsidP="007C19BB">
      <w:pPr>
        <w:pStyle w:val="ListParagraph"/>
        <w:numPr>
          <w:ilvl w:val="2"/>
          <w:numId w:val="9"/>
        </w:numPr>
        <w:rPr>
          <w:rFonts w:eastAsia="Verdana" w:cs="Verdana"/>
          <w:color w:val="000000"/>
        </w:rPr>
      </w:pPr>
      <w:r w:rsidRPr="009F471A">
        <w:t>Protection of any backup media that is sent off-site (physically or electronically), or shipped by the United States Postal Service or any commercial ca</w:t>
      </w:r>
      <w:r w:rsidR="00C77A92">
        <w:t xml:space="preserve">rrier, in accordance with </w:t>
      </w:r>
      <w:r w:rsidR="00B54556">
        <w:t>“</w:t>
      </w:r>
      <w:r w:rsidR="007025B2">
        <w:t>YOUR AGENCY NAME</w:t>
      </w:r>
      <w:r w:rsidR="00B54556">
        <w:t>”</w:t>
      </w:r>
      <w:r w:rsidRPr="009F471A">
        <w:t xml:space="preserve"> requirements.</w:t>
      </w:r>
    </w:p>
    <w:p w:rsidR="00AA3F7E" w:rsidRPr="00AA3F7E" w:rsidRDefault="0066464E" w:rsidP="007C19BB">
      <w:pPr>
        <w:pStyle w:val="ListParagraph"/>
        <w:numPr>
          <w:ilvl w:val="2"/>
          <w:numId w:val="9"/>
        </w:numPr>
        <w:rPr>
          <w:rFonts w:eastAsia="Verdana" w:cs="Verdana"/>
          <w:color w:val="000000"/>
        </w:rPr>
      </w:pPr>
      <w:r w:rsidRPr="009F471A">
        <w:t>Authorization and logging of deposits and withdrawals of all media that is stored off-site.</w:t>
      </w:r>
    </w:p>
    <w:p w:rsidR="00AA3F7E" w:rsidRPr="00AA3F7E" w:rsidRDefault="0066464E" w:rsidP="007C19BB">
      <w:pPr>
        <w:pStyle w:val="ListParagraph"/>
        <w:numPr>
          <w:ilvl w:val="2"/>
          <w:numId w:val="9"/>
        </w:numPr>
        <w:rPr>
          <w:rFonts w:eastAsia="Verdana" w:cs="Verdana"/>
          <w:color w:val="000000"/>
        </w:rPr>
      </w:pPr>
      <w:r w:rsidRPr="009F471A">
        <w:t xml:space="preserve">Retention of the data handled by an IT system in accordance with </w:t>
      </w:r>
      <w:r w:rsidR="00B54556">
        <w:t>“</w:t>
      </w:r>
      <w:r w:rsidR="007025B2">
        <w:t>YOUR AGENCY NAME</w:t>
      </w:r>
      <w:r w:rsidR="00B54556">
        <w:t>”</w:t>
      </w:r>
      <w:r w:rsidR="00C77A92">
        <w:t>’s</w:t>
      </w:r>
      <w:r w:rsidRPr="009F471A">
        <w:t xml:space="preserve"> records retention policy.</w:t>
      </w:r>
    </w:p>
    <w:p w:rsidR="00AA3F7E" w:rsidRPr="00AA3F7E" w:rsidRDefault="0066464E" w:rsidP="007C19BB">
      <w:pPr>
        <w:pStyle w:val="ListParagraph"/>
        <w:numPr>
          <w:ilvl w:val="2"/>
          <w:numId w:val="9"/>
        </w:numPr>
        <w:rPr>
          <w:rFonts w:eastAsia="Verdana" w:cs="Verdana"/>
          <w:color w:val="000000"/>
        </w:rPr>
      </w:pPr>
      <w:r w:rsidRPr="009F471A">
        <w:lastRenderedPageBreak/>
        <w:t>Management of electronic information in such a way that it can be produced in a timely and complete manner when necessary, such as during a legal discovery proceeding.</w:t>
      </w:r>
    </w:p>
    <w:p w:rsidR="00AA3F7E" w:rsidRPr="00AA3F7E" w:rsidRDefault="0066464E" w:rsidP="007C19BB">
      <w:pPr>
        <w:pStyle w:val="ListParagraph"/>
        <w:numPr>
          <w:ilvl w:val="2"/>
          <w:numId w:val="9"/>
        </w:numPr>
        <w:rPr>
          <w:rFonts w:eastAsia="Verdana" w:cs="Verdana"/>
          <w:color w:val="000000"/>
        </w:rPr>
      </w:pPr>
      <w:r w:rsidRPr="009F471A">
        <w:t>Document and exercise a strategy for testing that IT system and data backups are functioning as expected and the data is present in a usable form.</w:t>
      </w:r>
    </w:p>
    <w:p w:rsidR="00342883" w:rsidRPr="00342883" w:rsidRDefault="00AA3F7E" w:rsidP="007C19BB">
      <w:pPr>
        <w:pStyle w:val="ListParagraph"/>
        <w:numPr>
          <w:ilvl w:val="2"/>
          <w:numId w:val="9"/>
        </w:numPr>
        <w:rPr>
          <w:rFonts w:eastAsia="Verdana" w:cs="Verdana"/>
          <w:color w:val="000000"/>
        </w:rPr>
      </w:pPr>
      <w:r w:rsidRPr="009F471A">
        <w:t>For systems that are sensitive relative</w:t>
      </w:r>
      <w:r>
        <w:t xml:space="preserve"> </w:t>
      </w:r>
      <w:r w:rsidR="00342883" w:rsidRPr="009F471A">
        <w:t>to availability, document and</w:t>
      </w:r>
      <w:r w:rsidR="0066464E" w:rsidRPr="009F471A">
        <w:t xml:space="preserve"> exercise a strategy for testing disaster recovery procedure</w:t>
      </w:r>
      <w:r w:rsidR="00C77A92">
        <w:t xml:space="preserve">s, in accordance with </w:t>
      </w:r>
      <w:r w:rsidR="00B54556">
        <w:t>“</w:t>
      </w:r>
      <w:r w:rsidR="007025B2">
        <w:t>YOUR AGENCY NAME</w:t>
      </w:r>
      <w:r w:rsidR="00B54556">
        <w:t>”</w:t>
      </w:r>
      <w:r w:rsidR="0066464E" w:rsidRPr="009F471A">
        <w:t>’s Continuity of Operations Plan.</w:t>
      </w:r>
    </w:p>
    <w:p w:rsidR="00342883" w:rsidRPr="00033644" w:rsidRDefault="0066464E" w:rsidP="007C19BB">
      <w:pPr>
        <w:pStyle w:val="ListParagraph"/>
        <w:numPr>
          <w:ilvl w:val="0"/>
          <w:numId w:val="9"/>
        </w:numPr>
        <w:rPr>
          <w:rFonts w:eastAsia="Verdana" w:cs="Verdana"/>
          <w:b/>
          <w:color w:val="000000"/>
        </w:rPr>
      </w:pPr>
      <w:r w:rsidRPr="00033644">
        <w:rPr>
          <w:b/>
        </w:rPr>
        <w:t>INFORMATION SYSTEM RECOVERY AND RECONSTITUTION</w:t>
      </w:r>
    </w:p>
    <w:p w:rsidR="00342883" w:rsidRPr="00342883" w:rsidRDefault="00342883" w:rsidP="007C19BB">
      <w:pPr>
        <w:pStyle w:val="ListParagraph"/>
        <w:rPr>
          <w:rFonts w:eastAsia="Verdana" w:cs="Verdana"/>
          <w:color w:val="000000"/>
        </w:rPr>
      </w:pPr>
      <w:r w:rsidRPr="00342883">
        <w:rPr>
          <w:rFonts w:cs="Arial"/>
        </w:rPr>
        <w:t>The ISO or designee</w:t>
      </w:r>
      <w:r w:rsidR="0066464E" w:rsidRPr="00342883">
        <w:t xml:space="preserve"> provides for the recovery and reconstitution of the information system to a known state after a disruption, compromise, or failure.</w:t>
      </w:r>
    </w:p>
    <w:p w:rsidR="00342883" w:rsidRPr="00342883" w:rsidRDefault="0066464E" w:rsidP="007C19BB">
      <w:pPr>
        <w:pStyle w:val="ListParagraph"/>
        <w:numPr>
          <w:ilvl w:val="2"/>
          <w:numId w:val="9"/>
        </w:numPr>
        <w:rPr>
          <w:rFonts w:eastAsia="Verdana" w:cs="Verdana"/>
          <w:color w:val="000000"/>
        </w:rPr>
      </w:pPr>
      <w:r w:rsidRPr="00342883">
        <w:t xml:space="preserve">Recovery is executing information system contingency plan activities to restore essential missions and business functions. </w:t>
      </w:r>
    </w:p>
    <w:p w:rsidR="00342883" w:rsidRPr="00342883" w:rsidRDefault="0066464E" w:rsidP="007C19BB">
      <w:pPr>
        <w:pStyle w:val="ListParagraph"/>
        <w:numPr>
          <w:ilvl w:val="2"/>
          <w:numId w:val="9"/>
        </w:numPr>
        <w:rPr>
          <w:rFonts w:eastAsia="Verdana" w:cs="Verdana"/>
          <w:color w:val="000000"/>
        </w:rPr>
      </w:pPr>
      <w:r w:rsidRPr="00342883">
        <w:t xml:space="preserve">Reconstitution takes place following recovery and includes activities for returning the information system to its original functional state before contingency plan activation. </w:t>
      </w:r>
    </w:p>
    <w:p w:rsidR="00342883" w:rsidRPr="00342883" w:rsidRDefault="0066464E" w:rsidP="007C19BB">
      <w:pPr>
        <w:pStyle w:val="ListParagraph"/>
        <w:numPr>
          <w:ilvl w:val="2"/>
          <w:numId w:val="9"/>
        </w:numPr>
        <w:rPr>
          <w:rFonts w:eastAsia="Verdana" w:cs="Verdana"/>
          <w:color w:val="000000"/>
        </w:rPr>
      </w:pPr>
      <w:r w:rsidRPr="00342883">
        <w:t xml:space="preserve">Recovery and reconstitution procedures are based on organizational priorities, established recovery point/time and reconstitution objectives, and appropriate metrics. </w:t>
      </w:r>
    </w:p>
    <w:p w:rsidR="00342883" w:rsidRPr="00342883" w:rsidRDefault="0066464E" w:rsidP="007C19BB">
      <w:pPr>
        <w:pStyle w:val="ListParagraph"/>
        <w:numPr>
          <w:ilvl w:val="2"/>
          <w:numId w:val="9"/>
        </w:numPr>
        <w:rPr>
          <w:rFonts w:eastAsia="Verdana" w:cs="Verdana"/>
          <w:color w:val="000000"/>
        </w:rPr>
      </w:pPr>
      <w:r w:rsidRPr="00342883">
        <w:t xml:space="preserve">Reconstitution includes the deactivation of any interim information system capability that may have been needed during recovery operations. </w:t>
      </w:r>
    </w:p>
    <w:p w:rsidR="00342883" w:rsidRPr="00342883" w:rsidRDefault="0066464E" w:rsidP="007C19BB">
      <w:pPr>
        <w:pStyle w:val="ListParagraph"/>
        <w:numPr>
          <w:ilvl w:val="2"/>
          <w:numId w:val="9"/>
        </w:numPr>
        <w:rPr>
          <w:rFonts w:eastAsia="Verdana" w:cs="Verdana"/>
          <w:color w:val="000000"/>
        </w:rPr>
      </w:pPr>
      <w:r w:rsidRPr="00342883">
        <w:t xml:space="preserve">Reconstitution also includes an assessment of the fully restored information system capability, a potential system reauthorization and the necessary activities to prepare the system against another disruption, compromise, or failure. </w:t>
      </w:r>
    </w:p>
    <w:p w:rsidR="00342883" w:rsidRPr="00342883" w:rsidRDefault="0066464E" w:rsidP="007C19BB">
      <w:pPr>
        <w:pStyle w:val="ListParagraph"/>
        <w:numPr>
          <w:ilvl w:val="2"/>
          <w:numId w:val="9"/>
        </w:numPr>
        <w:rPr>
          <w:rFonts w:eastAsia="Verdana" w:cs="Verdana"/>
          <w:color w:val="000000"/>
        </w:rPr>
      </w:pPr>
      <w:r w:rsidRPr="00342883">
        <w:t>Recovery and reconstitution capabilities employed by the organization can be a combination of automated mechanisms and man</w:t>
      </w:r>
      <w:r w:rsidR="00342883">
        <w:t>ual procedures.</w:t>
      </w:r>
    </w:p>
    <w:p w:rsidR="004732EF" w:rsidRPr="004732EF" w:rsidRDefault="00342883" w:rsidP="007C19BB">
      <w:pPr>
        <w:pStyle w:val="ListParagraph"/>
        <w:rPr>
          <w:rFonts w:eastAsia="Verdana" w:cs="Verdana"/>
          <w:color w:val="000000"/>
        </w:rPr>
      </w:pPr>
      <w:r>
        <w:t>The System Administrator shall implement</w:t>
      </w:r>
      <w:r w:rsidR="0066464E" w:rsidRPr="00342883">
        <w:t xml:space="preserve"> transaction recovery for sys</w:t>
      </w:r>
      <w:r>
        <w:t>tems that are transaction-based using transaction rollback, transaction journaling or similar mechanism.</w:t>
      </w:r>
    </w:p>
    <w:p w:rsidR="004732EF" w:rsidRPr="004732EF" w:rsidRDefault="004732EF" w:rsidP="007C19BB">
      <w:pPr>
        <w:pStyle w:val="ListParagraph"/>
        <w:rPr>
          <w:rFonts w:eastAsia="Verdana" w:cs="Verdana"/>
          <w:color w:val="000000"/>
        </w:rPr>
      </w:pPr>
      <w:r w:rsidRPr="004732EF">
        <w:t>The ISO or designee shall provide</w:t>
      </w:r>
      <w:r w:rsidR="0066464E" w:rsidRPr="004732EF">
        <w:t xml:space="preserve"> compensating security controls for those organization-defined circumstances that can inhibit recovery and reconstitution to a known state.</w:t>
      </w:r>
    </w:p>
    <w:p w:rsidR="0066464E" w:rsidRPr="004732EF" w:rsidRDefault="00B54556" w:rsidP="007C19BB">
      <w:pPr>
        <w:pStyle w:val="ListParagraph"/>
        <w:rPr>
          <w:rFonts w:eastAsia="Verdana" w:cs="Verdana"/>
          <w:color w:val="000000"/>
        </w:rPr>
      </w:pPr>
      <w:r>
        <w:t>“</w:t>
      </w:r>
      <w:r w:rsidR="007025B2">
        <w:t>YOUR AGENCY NAME</w:t>
      </w:r>
      <w:r>
        <w:t>”</w:t>
      </w:r>
      <w:r w:rsidR="004732EF" w:rsidRPr="004732EF">
        <w:t xml:space="preserve"> shall provide</w:t>
      </w:r>
      <w:r w:rsidR="0066464E" w:rsidRPr="004732EF">
        <w:t xml:space="preserve"> the capability to reimage information system components within </w:t>
      </w:r>
      <w:r w:rsidR="00C77A92" w:rsidRPr="004732EF">
        <w:t xml:space="preserve">the </w:t>
      </w:r>
      <w:r w:rsidR="00C77A92" w:rsidRPr="004732EF">
        <w:rPr>
          <w:iCs/>
        </w:rPr>
        <w:t>organization</w:t>
      </w:r>
      <w:r w:rsidR="0066464E" w:rsidRPr="004732EF">
        <w:rPr>
          <w:iCs/>
        </w:rPr>
        <w:t>-defined restoration time-periods</w:t>
      </w:r>
      <w:r w:rsidR="0066464E" w:rsidRPr="004732EF">
        <w:t xml:space="preserve"> from configuration-controlled and integrity-protected disk images representing a secure, operational state for the components.</w:t>
      </w:r>
    </w:p>
    <w:p w:rsidR="0066464E" w:rsidRDefault="0066464E" w:rsidP="0066464E">
      <w:pPr>
        <w:autoSpaceDE w:val="0"/>
        <w:autoSpaceDN w:val="0"/>
        <w:adjustRightInd w:val="0"/>
        <w:ind w:left="720"/>
        <w:rPr>
          <w:rFonts w:ascii="Verdana" w:hAnsi="Verdana"/>
          <w:sz w:val="20"/>
        </w:rPr>
      </w:pPr>
    </w:p>
    <w:p w:rsidR="0066464E" w:rsidRPr="00132FED" w:rsidRDefault="0066464E" w:rsidP="0066464E">
      <w:pPr>
        <w:autoSpaceDE w:val="0"/>
        <w:autoSpaceDN w:val="0"/>
        <w:adjustRightInd w:val="0"/>
        <w:ind w:left="720"/>
        <w:rPr>
          <w:rFonts w:ascii="Verdana" w:hAnsi="Verdana"/>
          <w:sz w:val="20"/>
        </w:rPr>
      </w:pPr>
    </w:p>
    <w:p w:rsidR="006C3B39" w:rsidRDefault="006C3B39" w:rsidP="006C3B39"/>
    <w:p w:rsidR="006C3B39" w:rsidRDefault="006C3B39" w:rsidP="006C3B39"/>
    <w:p w:rsidR="004C2400" w:rsidRPr="00201EAF" w:rsidRDefault="004C2400" w:rsidP="004C2400">
      <w:pPr>
        <w:pStyle w:val="Heading1"/>
        <w:spacing w:before="0"/>
        <w:rPr>
          <w:rFonts w:ascii="Roboto" w:hAnsi="Roboto"/>
          <w:color w:val="auto"/>
          <w:sz w:val="20"/>
          <w:szCs w:val="20"/>
        </w:rPr>
      </w:pPr>
      <w:r w:rsidRPr="00201EAF">
        <w:rPr>
          <w:rFonts w:ascii="Roboto" w:hAnsi="Roboto"/>
          <w:color w:val="auto"/>
          <w:sz w:val="20"/>
          <w:szCs w:val="20"/>
        </w:rPr>
        <w:t>ASSOCIATED</w:t>
      </w:r>
    </w:p>
    <w:p w:rsidR="004C2400" w:rsidRDefault="004C2400" w:rsidP="004C2400">
      <w:pPr>
        <w:rPr>
          <w:rFonts w:ascii="Verdana" w:hAnsi="Verdana"/>
          <w:sz w:val="20"/>
        </w:rPr>
      </w:pPr>
      <w:r w:rsidRPr="00201EAF">
        <w:rPr>
          <w:rFonts w:ascii="Roboto" w:hAnsi="Roboto"/>
          <w:b/>
          <w:sz w:val="20"/>
        </w:rPr>
        <w:t>PROCEDURE</w:t>
      </w:r>
      <w:r>
        <w:rPr>
          <w:rFonts w:ascii="Verdana" w:hAnsi="Verdana"/>
        </w:rPr>
        <w:tab/>
      </w:r>
      <w:r w:rsidR="00201EAF">
        <w:rPr>
          <w:rFonts w:ascii="Verdana" w:hAnsi="Verdana"/>
        </w:rPr>
        <w:tab/>
      </w:r>
      <w:r w:rsidR="00B54556" w:rsidRPr="00201EAF">
        <w:rPr>
          <w:rFonts w:ascii="Roboto" w:hAnsi="Roboto"/>
          <w:sz w:val="20"/>
        </w:rPr>
        <w:t>“</w:t>
      </w:r>
      <w:r w:rsidR="007025B2" w:rsidRPr="00201EAF">
        <w:rPr>
          <w:rFonts w:ascii="Roboto" w:hAnsi="Roboto"/>
          <w:sz w:val="20"/>
        </w:rPr>
        <w:t>YOUR AGENCY NAME</w:t>
      </w:r>
      <w:r w:rsidR="00B54556" w:rsidRPr="00201EAF">
        <w:rPr>
          <w:rFonts w:ascii="Roboto" w:hAnsi="Roboto"/>
          <w:sz w:val="20"/>
        </w:rPr>
        <w:t>”</w:t>
      </w:r>
      <w:r w:rsidRPr="00201EAF">
        <w:rPr>
          <w:rFonts w:ascii="Roboto" w:hAnsi="Roboto"/>
          <w:sz w:val="20"/>
        </w:rPr>
        <w:t xml:space="preserve"> Information Security Program Policy</w:t>
      </w:r>
    </w:p>
    <w:p w:rsidR="004C2400" w:rsidRDefault="004C2400" w:rsidP="004C2400">
      <w:pPr>
        <w:rPr>
          <w:rFonts w:ascii="Verdana" w:hAnsi="Verdana"/>
        </w:rPr>
      </w:pPr>
    </w:p>
    <w:p w:rsidR="00B4158C" w:rsidRPr="00201EAF"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201EAF">
        <w:rPr>
          <w:rFonts w:ascii="Roboto" w:hAnsi="Roboto" w:cs="Arial"/>
          <w:b/>
          <w:sz w:val="20"/>
        </w:rPr>
        <w:t>AUTHORITY</w:t>
      </w:r>
    </w:p>
    <w:p w:rsidR="00B4158C" w:rsidRPr="00201EAF" w:rsidRDefault="00B4158C" w:rsidP="00931314">
      <w:pPr>
        <w:tabs>
          <w:tab w:val="left" w:pos="-720"/>
          <w:tab w:val="left" w:pos="2160"/>
        </w:tabs>
        <w:suppressAutoHyphens/>
        <w:ind w:left="1800" w:hanging="1800"/>
        <w:rPr>
          <w:rFonts w:ascii="Roboto" w:hAnsi="Roboto"/>
          <w:sz w:val="20"/>
        </w:rPr>
      </w:pPr>
      <w:r w:rsidRPr="00201EAF">
        <w:rPr>
          <w:rFonts w:ascii="Roboto" w:hAnsi="Roboto" w:cs="Arial"/>
          <w:b/>
          <w:sz w:val="20"/>
        </w:rPr>
        <w:t>REFERENCE</w:t>
      </w:r>
      <w:r w:rsidR="003A5D47">
        <w:rPr>
          <w:rFonts w:ascii="Verdana" w:hAnsi="Verdana" w:cs="Arial"/>
          <w:b/>
          <w:color w:val="1F497D" w:themeColor="text2"/>
          <w:szCs w:val="24"/>
        </w:rPr>
        <w:tab/>
      </w:r>
      <w:r w:rsidR="003A5D47">
        <w:rPr>
          <w:rFonts w:ascii="Verdana" w:hAnsi="Verdana" w:cs="Arial"/>
          <w:b/>
          <w:color w:val="1F497D" w:themeColor="text2"/>
          <w:szCs w:val="24"/>
        </w:rPr>
        <w:tab/>
      </w:r>
      <w:hyperlink r:id="rId13" w:history="1">
        <w:r w:rsidRPr="00201EAF">
          <w:rPr>
            <w:rStyle w:val="Hyperlink"/>
            <w:rFonts w:ascii="Roboto" w:hAnsi="Roboto"/>
            <w:i/>
            <w:iCs/>
            <w:sz w:val="20"/>
          </w:rPr>
          <w:t>Code of Virginia, §2.2-2005 et seq.</w:t>
        </w:r>
      </w:hyperlink>
    </w:p>
    <w:p w:rsidR="00B4158C" w:rsidRDefault="00B4158C" w:rsidP="00931314">
      <w:pPr>
        <w:pStyle w:val="BodyTextIndent2"/>
        <w:tabs>
          <w:tab w:val="left" w:pos="2160"/>
        </w:tabs>
        <w:ind w:left="2160"/>
      </w:pPr>
      <w:r w:rsidRPr="00201EAF">
        <w:rPr>
          <w:rFonts w:ascii="Roboto" w:hAnsi="Roboto"/>
        </w:rPr>
        <w:t>(Powers and duties of the Chief Inf</w:t>
      </w:r>
      <w:r w:rsidR="004A2D4C" w:rsidRPr="00201EAF">
        <w:rPr>
          <w:rFonts w:ascii="Roboto" w:hAnsi="Roboto"/>
        </w:rPr>
        <w:t>ormation Officer “CIO”</w:t>
      </w:r>
      <w:r w:rsidRPr="00201EAF">
        <w:rPr>
          <w:rFonts w:ascii="Roboto" w:hAnsi="Roboto"/>
        </w:rPr>
        <w:t xml:space="preserve"> “</w:t>
      </w:r>
      <w:r w:rsidR="00B54556" w:rsidRPr="00201EAF">
        <w:rPr>
          <w:rFonts w:ascii="Roboto" w:hAnsi="Roboto"/>
        </w:rPr>
        <w:t>“</w:t>
      </w:r>
      <w:r w:rsidR="007025B2" w:rsidRPr="00201EAF">
        <w:rPr>
          <w:rFonts w:ascii="Roboto" w:hAnsi="Roboto"/>
        </w:rPr>
        <w:t>YOUR AGENCY NAME</w:t>
      </w:r>
      <w:r w:rsidR="00B54556" w:rsidRPr="00201EAF">
        <w:rPr>
          <w:rFonts w:ascii="Roboto" w:hAnsi="Roboto"/>
        </w:rPr>
        <w:t>”</w:t>
      </w:r>
      <w:r w:rsidRPr="00201EAF">
        <w:rPr>
          <w:rFonts w:ascii="Roboto" w:hAnsi="Roboto"/>
        </w:rPr>
        <w:t>”)</w:t>
      </w:r>
    </w:p>
    <w:p w:rsidR="00B4158C" w:rsidRPr="00201EAF" w:rsidRDefault="00B4158C" w:rsidP="00931314">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outlineLvl w:val="0"/>
        <w:rPr>
          <w:rFonts w:ascii="Roboto" w:hAnsi="Roboto" w:cs="Arial"/>
          <w:b/>
          <w:sz w:val="20"/>
        </w:rPr>
      </w:pPr>
      <w:r w:rsidRPr="00201EAF">
        <w:rPr>
          <w:rFonts w:ascii="Roboto" w:hAnsi="Roboto" w:cs="Arial"/>
          <w:b/>
          <w:sz w:val="20"/>
        </w:rPr>
        <w:t>OTHER</w:t>
      </w:r>
      <w:r w:rsidRPr="00201EAF">
        <w:rPr>
          <w:rFonts w:ascii="Roboto" w:hAnsi="Roboto" w:cs="Arial"/>
          <w:b/>
          <w:sz w:val="20"/>
        </w:rPr>
        <w:tab/>
      </w:r>
    </w:p>
    <w:p w:rsidR="00B4158C" w:rsidRPr="00201EAF" w:rsidRDefault="00B4158C" w:rsidP="00931314">
      <w:pPr>
        <w:tabs>
          <w:tab w:val="left" w:pos="-1440"/>
          <w:tab w:val="left" w:pos="-720"/>
          <w:tab w:val="left" w:pos="0"/>
          <w:tab w:val="left" w:pos="720"/>
          <w:tab w:val="left" w:pos="2160"/>
          <w:tab w:val="left" w:pos="2554"/>
          <w:tab w:val="left" w:pos="2880"/>
          <w:tab w:val="left" w:pos="3600"/>
          <w:tab w:val="left" w:pos="4175"/>
          <w:tab w:val="left" w:pos="4320"/>
        </w:tabs>
        <w:suppressAutoHyphens/>
        <w:ind w:left="1800" w:hanging="1800"/>
        <w:rPr>
          <w:rFonts w:ascii="Roboto" w:hAnsi="Roboto" w:cs="Arial"/>
          <w:sz w:val="20"/>
        </w:rPr>
      </w:pPr>
      <w:r w:rsidRPr="00201EAF">
        <w:rPr>
          <w:rFonts w:ascii="Roboto" w:hAnsi="Roboto" w:cs="Arial"/>
          <w:b/>
          <w:sz w:val="20"/>
        </w:rPr>
        <w:t>REFERENCE</w:t>
      </w:r>
      <w:r w:rsidR="00931314">
        <w:rPr>
          <w:rFonts w:ascii="Verdana" w:hAnsi="Verdana" w:cs="Arial"/>
          <w:b/>
          <w:color w:val="1F497D" w:themeColor="text2"/>
          <w:szCs w:val="24"/>
        </w:rPr>
        <w:tab/>
      </w:r>
      <w:r w:rsidR="00931314">
        <w:rPr>
          <w:rFonts w:ascii="Verdana" w:hAnsi="Verdana" w:cs="Arial"/>
          <w:b/>
          <w:color w:val="1F497D" w:themeColor="text2"/>
          <w:szCs w:val="24"/>
        </w:rPr>
        <w:tab/>
      </w:r>
      <w:hyperlink r:id="rId14" w:history="1">
        <w:r w:rsidRPr="00201EAF">
          <w:rPr>
            <w:rStyle w:val="Hyperlink"/>
            <w:rFonts w:ascii="Roboto" w:hAnsi="Roboto" w:cs="Arial"/>
            <w:sz w:val="20"/>
          </w:rPr>
          <w:t>ITRM Information Security Policy (SEC519)</w:t>
        </w:r>
      </w:hyperlink>
    </w:p>
    <w:p w:rsidR="00B4158C" w:rsidRPr="00201EAF" w:rsidRDefault="00B4158C" w:rsidP="00931314">
      <w:pPr>
        <w:tabs>
          <w:tab w:val="left" w:pos="-1440"/>
          <w:tab w:val="left" w:pos="-720"/>
          <w:tab w:val="left" w:pos="0"/>
          <w:tab w:val="left" w:pos="1800"/>
          <w:tab w:val="left" w:pos="2160"/>
          <w:tab w:val="left" w:pos="2554"/>
          <w:tab w:val="left" w:pos="2880"/>
          <w:tab w:val="left" w:pos="4175"/>
          <w:tab w:val="left" w:pos="4320"/>
        </w:tabs>
        <w:suppressAutoHyphens/>
        <w:ind w:left="1800" w:hanging="1800"/>
        <w:rPr>
          <w:rFonts w:ascii="Roboto" w:hAnsi="Roboto" w:cs="Arial"/>
          <w:sz w:val="20"/>
        </w:rPr>
      </w:pPr>
      <w:r w:rsidRPr="00201EAF">
        <w:rPr>
          <w:rFonts w:ascii="Roboto" w:hAnsi="Roboto" w:cs="Arial"/>
          <w:sz w:val="20"/>
        </w:rPr>
        <w:tab/>
      </w:r>
    </w:p>
    <w:p w:rsidR="005E2BFC" w:rsidRPr="00201EAF" w:rsidRDefault="00B4158C" w:rsidP="00931314">
      <w:pPr>
        <w:tabs>
          <w:tab w:val="left" w:pos="-1440"/>
          <w:tab w:val="left" w:pos="-720"/>
          <w:tab w:val="left" w:pos="0"/>
          <w:tab w:val="left" w:pos="720"/>
          <w:tab w:val="left" w:pos="2160"/>
          <w:tab w:val="left" w:pos="2554"/>
          <w:tab w:val="left" w:pos="2880"/>
          <w:tab w:val="left" w:pos="3600"/>
          <w:tab w:val="left" w:pos="4175"/>
          <w:tab w:val="left" w:pos="4320"/>
        </w:tabs>
        <w:suppressAutoHyphens/>
        <w:spacing w:line="276" w:lineRule="auto"/>
        <w:ind w:left="1800" w:hanging="1800"/>
        <w:rPr>
          <w:rStyle w:val="Hyperlink"/>
          <w:rFonts w:ascii="Roboto" w:hAnsi="Roboto" w:cs="Arial"/>
          <w:sz w:val="20"/>
        </w:rPr>
      </w:pPr>
      <w:r w:rsidRPr="00201EAF">
        <w:rPr>
          <w:rFonts w:ascii="Roboto" w:hAnsi="Roboto" w:cs="Arial"/>
          <w:sz w:val="20"/>
        </w:rPr>
        <w:tab/>
      </w:r>
      <w:r w:rsidR="003A5D47" w:rsidRPr="00201EAF">
        <w:rPr>
          <w:rFonts w:ascii="Roboto" w:hAnsi="Roboto" w:cs="Arial"/>
          <w:sz w:val="20"/>
        </w:rPr>
        <w:tab/>
        <w:t xml:space="preserve">     </w:t>
      </w:r>
      <w:hyperlink r:id="rId15" w:history="1">
        <w:r w:rsidRPr="00201EAF">
          <w:rPr>
            <w:rStyle w:val="Hyperlink"/>
            <w:rFonts w:ascii="Roboto" w:hAnsi="Roboto" w:cs="Arial"/>
            <w:sz w:val="20"/>
          </w:rPr>
          <w:t>ITRM Information Security Standard (SEC501)</w:t>
        </w:r>
      </w:hyperlink>
    </w:p>
    <w:p w:rsidR="00B4158C" w:rsidRPr="005E2BFC" w:rsidRDefault="00B4158C" w:rsidP="0030599B">
      <w:pPr>
        <w:tabs>
          <w:tab w:val="left" w:pos="-1440"/>
          <w:tab w:val="left" w:pos="-720"/>
          <w:tab w:val="left" w:pos="0"/>
          <w:tab w:val="left" w:pos="720"/>
          <w:tab w:val="left" w:pos="2554"/>
          <w:tab w:val="left" w:pos="2880"/>
          <w:tab w:val="left" w:pos="3600"/>
          <w:tab w:val="left" w:pos="4175"/>
          <w:tab w:val="left" w:pos="4320"/>
        </w:tabs>
        <w:suppressAutoHyphens/>
        <w:spacing w:line="276" w:lineRule="auto"/>
        <w:rPr>
          <w:rFonts w:ascii="Verdana" w:hAnsi="Verdana"/>
          <w:sz w:val="20"/>
        </w:rPr>
      </w:pPr>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B4158C" w:rsidRPr="008D6387" w:rsidRDefault="00B4158C" w:rsidP="007E5C5E">
      <w:pPr>
        <w:tabs>
          <w:tab w:val="left" w:pos="-1440"/>
          <w:tab w:val="left" w:pos="-720"/>
          <w:tab w:val="left" w:pos="0"/>
          <w:tab w:val="left" w:pos="1800"/>
          <w:tab w:val="left" w:pos="2554"/>
          <w:tab w:val="left" w:pos="2880"/>
          <w:tab w:val="left" w:pos="3600"/>
          <w:tab w:val="left" w:pos="4175"/>
          <w:tab w:val="left" w:pos="4320"/>
        </w:tabs>
        <w:suppressAutoHyphens/>
        <w:ind w:left="1800" w:hanging="1800"/>
        <w:rPr>
          <w:rFonts w:ascii="Verdana" w:hAnsi="Verdana" w:cs="Arial"/>
          <w:sz w:val="20"/>
        </w:rPr>
      </w:pPr>
      <w:r>
        <w:rPr>
          <w:rFonts w:ascii="Verdana" w:hAnsi="Verdana" w:cs="Arial"/>
          <w:sz w:val="20"/>
        </w:rPr>
        <w:lastRenderedPageBreak/>
        <w:tab/>
      </w:r>
    </w:p>
    <w:tbl>
      <w:tblPr>
        <w:tblpPr w:leftFromText="180" w:rightFromText="180" w:vertAnchor="text" w:horzAnchor="margin" w:tblpY="-46"/>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80"/>
        <w:tblLayout w:type="fixed"/>
        <w:tblCellMar>
          <w:left w:w="115" w:type="dxa"/>
          <w:right w:w="115" w:type="dxa"/>
        </w:tblCellMar>
        <w:tblLook w:val="0000" w:firstRow="0" w:lastRow="0" w:firstColumn="0" w:lastColumn="0" w:noHBand="0" w:noVBand="0"/>
      </w:tblPr>
      <w:tblGrid>
        <w:gridCol w:w="1195"/>
        <w:gridCol w:w="1620"/>
        <w:gridCol w:w="6660"/>
      </w:tblGrid>
      <w:tr w:rsidR="00B4158C" w:rsidRPr="00AA64E8" w:rsidTr="00EF2B6C">
        <w:trPr>
          <w:trHeight w:val="175"/>
          <w:tblHeader/>
        </w:trPr>
        <w:tc>
          <w:tcPr>
            <w:tcW w:w="9475" w:type="dxa"/>
            <w:gridSpan w:val="3"/>
            <w:shd w:val="clear" w:color="auto" w:fill="33CC33"/>
            <w:vAlign w:val="center"/>
          </w:tcPr>
          <w:p w:rsidR="00B4158C" w:rsidRPr="00201EAF" w:rsidRDefault="00B4158C" w:rsidP="00EF2B6C">
            <w:pPr>
              <w:jc w:val="center"/>
              <w:rPr>
                <w:rFonts w:ascii="Roboto" w:hAnsi="Roboto" w:cs="Arial"/>
                <w:sz w:val="20"/>
              </w:rPr>
            </w:pPr>
            <w:r w:rsidRPr="00201EAF">
              <w:rPr>
                <w:rFonts w:ascii="Roboto" w:hAnsi="Roboto" w:cs="Arial"/>
                <w:sz w:val="20"/>
              </w:rPr>
              <w:t>Version History</w:t>
            </w:r>
          </w:p>
        </w:tc>
      </w:tr>
      <w:tr w:rsidR="00B4158C" w:rsidRPr="00AA64E8" w:rsidTr="00EF2B6C">
        <w:tblPrEx>
          <w:shd w:val="clear" w:color="auto" w:fill="auto"/>
        </w:tblPrEx>
        <w:trPr>
          <w:tblHeader/>
        </w:trPr>
        <w:tc>
          <w:tcPr>
            <w:tcW w:w="1195" w:type="dxa"/>
            <w:shd w:val="clear" w:color="auto" w:fill="E6E6E6"/>
          </w:tcPr>
          <w:p w:rsidR="00B4158C" w:rsidRPr="00201EAF" w:rsidRDefault="00B4158C" w:rsidP="00EF2B6C">
            <w:pPr>
              <w:jc w:val="center"/>
              <w:rPr>
                <w:rFonts w:ascii="Roboto" w:hAnsi="Roboto" w:cs="Arial"/>
                <w:sz w:val="20"/>
              </w:rPr>
            </w:pPr>
            <w:r w:rsidRPr="00201EAF">
              <w:rPr>
                <w:rFonts w:ascii="Roboto" w:hAnsi="Roboto" w:cs="Arial"/>
                <w:sz w:val="20"/>
              </w:rPr>
              <w:t>Version</w:t>
            </w:r>
          </w:p>
        </w:tc>
        <w:tc>
          <w:tcPr>
            <w:tcW w:w="1620" w:type="dxa"/>
            <w:shd w:val="clear" w:color="auto" w:fill="E6E6E6"/>
          </w:tcPr>
          <w:p w:rsidR="00B4158C" w:rsidRPr="00201EAF" w:rsidRDefault="00B4158C" w:rsidP="00EF2B6C">
            <w:pPr>
              <w:jc w:val="center"/>
              <w:rPr>
                <w:rFonts w:ascii="Roboto" w:hAnsi="Roboto" w:cs="Arial"/>
                <w:sz w:val="20"/>
              </w:rPr>
            </w:pPr>
            <w:r w:rsidRPr="00201EAF">
              <w:rPr>
                <w:rFonts w:ascii="Roboto" w:hAnsi="Roboto" w:cs="Arial"/>
                <w:sz w:val="20"/>
              </w:rPr>
              <w:t>Date</w:t>
            </w:r>
          </w:p>
        </w:tc>
        <w:tc>
          <w:tcPr>
            <w:tcW w:w="6660" w:type="dxa"/>
            <w:shd w:val="clear" w:color="auto" w:fill="E6E6E6"/>
          </w:tcPr>
          <w:p w:rsidR="00B4158C" w:rsidRPr="00201EAF" w:rsidRDefault="00B4158C" w:rsidP="00EF2B6C">
            <w:pPr>
              <w:jc w:val="center"/>
              <w:rPr>
                <w:rFonts w:ascii="Roboto" w:hAnsi="Roboto" w:cs="Arial"/>
                <w:sz w:val="20"/>
              </w:rPr>
            </w:pPr>
            <w:r w:rsidRPr="00201EAF">
              <w:rPr>
                <w:rFonts w:ascii="Roboto" w:hAnsi="Roboto" w:cs="Arial"/>
                <w:sz w:val="20"/>
              </w:rPr>
              <w:t xml:space="preserve">Change Summary </w:t>
            </w:r>
          </w:p>
        </w:tc>
      </w:tr>
      <w:tr w:rsidR="0030599B" w:rsidRPr="00AA64E8" w:rsidTr="00EF2B6C">
        <w:tblPrEx>
          <w:shd w:val="clear" w:color="auto" w:fill="auto"/>
        </w:tblPrEx>
        <w:tc>
          <w:tcPr>
            <w:tcW w:w="1195" w:type="dxa"/>
          </w:tcPr>
          <w:p w:rsidR="0030599B" w:rsidRPr="00201EAF" w:rsidRDefault="0030599B" w:rsidP="0030599B">
            <w:pPr>
              <w:jc w:val="center"/>
              <w:rPr>
                <w:rFonts w:ascii="Roboto" w:hAnsi="Roboto"/>
                <w:sz w:val="20"/>
              </w:rPr>
            </w:pPr>
            <w:r w:rsidRPr="00201EAF">
              <w:rPr>
                <w:rFonts w:ascii="Roboto" w:hAnsi="Roboto" w:cs="Arial"/>
                <w:sz w:val="20"/>
              </w:rPr>
              <w:t>1</w:t>
            </w:r>
          </w:p>
        </w:tc>
        <w:tc>
          <w:tcPr>
            <w:tcW w:w="1620" w:type="dxa"/>
          </w:tcPr>
          <w:p w:rsidR="0030599B" w:rsidRPr="00201EAF" w:rsidRDefault="0030599B" w:rsidP="0030599B">
            <w:pPr>
              <w:rPr>
                <w:rFonts w:ascii="Roboto" w:hAnsi="Roboto"/>
                <w:sz w:val="20"/>
              </w:rPr>
            </w:pPr>
            <w:r w:rsidRPr="00201EAF">
              <w:rPr>
                <w:rFonts w:ascii="Roboto" w:hAnsi="Roboto" w:cs="Arial"/>
                <w:sz w:val="20"/>
              </w:rPr>
              <w:t>01/13/2004</w:t>
            </w:r>
          </w:p>
        </w:tc>
        <w:tc>
          <w:tcPr>
            <w:tcW w:w="6660" w:type="dxa"/>
          </w:tcPr>
          <w:p w:rsidR="0030599B" w:rsidRPr="00201EAF" w:rsidRDefault="0030599B" w:rsidP="0030599B">
            <w:pPr>
              <w:rPr>
                <w:rFonts w:ascii="Roboto" w:hAnsi="Roboto"/>
                <w:sz w:val="20"/>
              </w:rPr>
            </w:pPr>
            <w:r w:rsidRPr="00201EAF">
              <w:rPr>
                <w:rFonts w:ascii="Roboto" w:hAnsi="Roboto" w:cs="Arial"/>
                <w:sz w:val="20"/>
              </w:rPr>
              <w:t>Original document.</w:t>
            </w:r>
          </w:p>
        </w:tc>
      </w:tr>
      <w:tr w:rsidR="0030599B" w:rsidRPr="00AA64E8" w:rsidTr="00EF2B6C">
        <w:tblPrEx>
          <w:shd w:val="clear" w:color="auto" w:fill="auto"/>
        </w:tblPrEx>
        <w:trPr>
          <w:trHeight w:val="715"/>
        </w:trPr>
        <w:tc>
          <w:tcPr>
            <w:tcW w:w="1195" w:type="dxa"/>
          </w:tcPr>
          <w:p w:rsidR="0030599B" w:rsidRPr="00201EAF" w:rsidRDefault="0030599B" w:rsidP="0030599B">
            <w:pPr>
              <w:jc w:val="center"/>
              <w:rPr>
                <w:rFonts w:ascii="Roboto" w:hAnsi="Roboto"/>
                <w:sz w:val="20"/>
              </w:rPr>
            </w:pPr>
            <w:r w:rsidRPr="00201EAF">
              <w:rPr>
                <w:rFonts w:ascii="Roboto" w:hAnsi="Roboto" w:cs="Arial"/>
                <w:sz w:val="20"/>
              </w:rPr>
              <w:t>2</w:t>
            </w:r>
          </w:p>
        </w:tc>
        <w:tc>
          <w:tcPr>
            <w:tcW w:w="1620" w:type="dxa"/>
          </w:tcPr>
          <w:p w:rsidR="0030599B" w:rsidRPr="00201EAF" w:rsidRDefault="0030599B" w:rsidP="0030599B">
            <w:pPr>
              <w:rPr>
                <w:rFonts w:ascii="Roboto" w:hAnsi="Roboto"/>
                <w:sz w:val="20"/>
              </w:rPr>
            </w:pPr>
            <w:r w:rsidRPr="00201EAF">
              <w:rPr>
                <w:rFonts w:ascii="Roboto" w:hAnsi="Roboto" w:cs="Arial"/>
                <w:sz w:val="20"/>
              </w:rPr>
              <w:t>09/28/2007</w:t>
            </w:r>
          </w:p>
        </w:tc>
        <w:tc>
          <w:tcPr>
            <w:tcW w:w="6660" w:type="dxa"/>
          </w:tcPr>
          <w:p w:rsidR="0030599B" w:rsidRPr="00201EAF" w:rsidRDefault="0030599B" w:rsidP="0030599B">
            <w:pPr>
              <w:rPr>
                <w:rFonts w:ascii="Roboto" w:hAnsi="Roboto"/>
                <w:sz w:val="20"/>
              </w:rPr>
            </w:pPr>
            <w:r w:rsidRPr="00201EAF">
              <w:rPr>
                <w:rFonts w:ascii="Roboto" w:hAnsi="Roboto" w:cs="Arial"/>
                <w:sz w:val="20"/>
              </w:rPr>
              <w:t xml:space="preserve">Supersedes v1.  Changes include update to IT Security Standard (SEC501-01) and addressing the responsibilities of </w:t>
            </w:r>
            <w:r w:rsidR="00B54556" w:rsidRPr="00201EAF">
              <w:rPr>
                <w:rFonts w:ascii="Roboto" w:hAnsi="Roboto" w:cs="Arial"/>
                <w:sz w:val="20"/>
              </w:rPr>
              <w:t>“</w:t>
            </w:r>
            <w:r w:rsidR="007025B2" w:rsidRPr="00201EAF">
              <w:rPr>
                <w:rFonts w:ascii="Roboto" w:hAnsi="Roboto" w:cs="Arial"/>
                <w:sz w:val="20"/>
              </w:rPr>
              <w:t>YOUR AGENCY NAME</w:t>
            </w:r>
            <w:r w:rsidR="00B54556" w:rsidRPr="00201EAF">
              <w:rPr>
                <w:rFonts w:ascii="Roboto" w:hAnsi="Roboto" w:cs="Arial"/>
                <w:sz w:val="20"/>
              </w:rPr>
              <w:t>”</w:t>
            </w:r>
            <w:r w:rsidRPr="00201EAF">
              <w:rPr>
                <w:rFonts w:ascii="Roboto" w:hAnsi="Roboto" w:cs="Arial"/>
                <w:sz w:val="20"/>
              </w:rPr>
              <w:t xml:space="preserve"> Commonwealth Security &amp; Risk Management (CSRM) Directorate and the </w:t>
            </w:r>
            <w:r w:rsidR="00B54556" w:rsidRPr="00201EAF">
              <w:rPr>
                <w:rFonts w:ascii="Roboto" w:hAnsi="Roboto" w:cs="Arial"/>
                <w:sz w:val="20"/>
              </w:rPr>
              <w:t>“</w:t>
            </w:r>
            <w:r w:rsidR="007025B2" w:rsidRPr="00201EAF">
              <w:rPr>
                <w:rFonts w:ascii="Roboto" w:hAnsi="Roboto" w:cs="Arial"/>
                <w:sz w:val="20"/>
              </w:rPr>
              <w:t>YOUR AGENCY NAME</w:t>
            </w:r>
            <w:r w:rsidR="00B54556" w:rsidRPr="00201EAF">
              <w:rPr>
                <w:rFonts w:ascii="Roboto" w:hAnsi="Roboto" w:cs="Arial"/>
                <w:sz w:val="20"/>
              </w:rPr>
              <w:t>”</w:t>
            </w:r>
            <w:r w:rsidRPr="00201EAF">
              <w:rPr>
                <w:rFonts w:ascii="Roboto" w:hAnsi="Roboto" w:cs="Arial"/>
                <w:sz w:val="20"/>
              </w:rPr>
              <w:t xml:space="preserve"> COOP Coordinator.</w:t>
            </w:r>
          </w:p>
        </w:tc>
      </w:tr>
      <w:tr w:rsidR="0030599B" w:rsidRPr="00AA64E8" w:rsidTr="00EF2B6C">
        <w:tblPrEx>
          <w:shd w:val="clear" w:color="auto" w:fill="auto"/>
        </w:tblPrEx>
        <w:trPr>
          <w:trHeight w:val="715"/>
        </w:trPr>
        <w:tc>
          <w:tcPr>
            <w:tcW w:w="1195" w:type="dxa"/>
          </w:tcPr>
          <w:p w:rsidR="0030599B" w:rsidRPr="00201EAF" w:rsidRDefault="0030599B" w:rsidP="0030599B">
            <w:pPr>
              <w:jc w:val="center"/>
              <w:rPr>
                <w:rFonts w:ascii="Roboto" w:hAnsi="Roboto"/>
                <w:sz w:val="20"/>
              </w:rPr>
            </w:pPr>
            <w:r w:rsidRPr="00201EAF">
              <w:rPr>
                <w:rFonts w:ascii="Roboto" w:hAnsi="Roboto" w:cs="Arial"/>
                <w:sz w:val="20"/>
              </w:rPr>
              <w:t>3</w:t>
            </w:r>
          </w:p>
        </w:tc>
        <w:tc>
          <w:tcPr>
            <w:tcW w:w="1620" w:type="dxa"/>
          </w:tcPr>
          <w:p w:rsidR="0030599B" w:rsidRPr="00201EAF" w:rsidRDefault="0030599B" w:rsidP="0030599B">
            <w:pPr>
              <w:jc w:val="center"/>
              <w:rPr>
                <w:rFonts w:ascii="Roboto" w:hAnsi="Roboto"/>
                <w:sz w:val="20"/>
              </w:rPr>
            </w:pPr>
            <w:r w:rsidRPr="00201EAF">
              <w:rPr>
                <w:rFonts w:ascii="Roboto" w:hAnsi="Roboto" w:cs="Arial"/>
                <w:sz w:val="20"/>
              </w:rPr>
              <w:t>03/01/2013</w:t>
            </w:r>
          </w:p>
        </w:tc>
        <w:tc>
          <w:tcPr>
            <w:tcW w:w="6660" w:type="dxa"/>
          </w:tcPr>
          <w:p w:rsidR="0030599B" w:rsidRPr="00201EAF" w:rsidRDefault="0030599B" w:rsidP="0030599B">
            <w:pPr>
              <w:rPr>
                <w:rFonts w:ascii="Roboto" w:hAnsi="Roboto"/>
                <w:sz w:val="20"/>
              </w:rPr>
            </w:pPr>
            <w:r w:rsidRPr="00201EAF">
              <w:rPr>
                <w:rFonts w:ascii="Roboto" w:hAnsi="Roboto" w:cs="Arial"/>
                <w:sz w:val="20"/>
              </w:rPr>
              <w:t>Administrative Changes</w:t>
            </w:r>
          </w:p>
        </w:tc>
      </w:tr>
      <w:tr w:rsidR="003A5D47" w:rsidRPr="00AA64E8" w:rsidTr="00EF2B6C">
        <w:tblPrEx>
          <w:shd w:val="clear" w:color="auto" w:fill="auto"/>
        </w:tblPrEx>
        <w:trPr>
          <w:trHeight w:val="715"/>
        </w:trPr>
        <w:tc>
          <w:tcPr>
            <w:tcW w:w="1195" w:type="dxa"/>
          </w:tcPr>
          <w:p w:rsidR="003A5D47" w:rsidRPr="00201EAF" w:rsidRDefault="0030599B" w:rsidP="003F7A5D">
            <w:pPr>
              <w:jc w:val="center"/>
              <w:rPr>
                <w:rFonts w:ascii="Roboto" w:hAnsi="Roboto"/>
                <w:sz w:val="20"/>
              </w:rPr>
            </w:pPr>
            <w:r w:rsidRPr="00201EAF">
              <w:rPr>
                <w:rFonts w:ascii="Roboto" w:hAnsi="Roboto"/>
                <w:sz w:val="20"/>
              </w:rPr>
              <w:t>4</w:t>
            </w:r>
          </w:p>
        </w:tc>
        <w:tc>
          <w:tcPr>
            <w:tcW w:w="1620" w:type="dxa"/>
          </w:tcPr>
          <w:p w:rsidR="003A5D47" w:rsidRPr="00201EAF" w:rsidRDefault="00753D18" w:rsidP="009B4A48">
            <w:pPr>
              <w:jc w:val="center"/>
              <w:rPr>
                <w:rFonts w:ascii="Roboto" w:hAnsi="Roboto"/>
                <w:sz w:val="20"/>
              </w:rPr>
            </w:pPr>
            <w:r w:rsidRPr="00201EAF">
              <w:rPr>
                <w:rFonts w:ascii="Roboto" w:hAnsi="Roboto"/>
                <w:sz w:val="20"/>
              </w:rPr>
              <w:t>07/01/2014</w:t>
            </w:r>
          </w:p>
        </w:tc>
        <w:tc>
          <w:tcPr>
            <w:tcW w:w="6660" w:type="dxa"/>
          </w:tcPr>
          <w:p w:rsidR="003A5D47" w:rsidRPr="00201EAF" w:rsidRDefault="0030599B" w:rsidP="009D012E">
            <w:pPr>
              <w:rPr>
                <w:rFonts w:ascii="Roboto" w:hAnsi="Roboto"/>
                <w:sz w:val="20"/>
              </w:rPr>
            </w:pPr>
            <w:r w:rsidRPr="00201EAF">
              <w:rPr>
                <w:rFonts w:ascii="Roboto" w:hAnsi="Roboto"/>
                <w:sz w:val="20"/>
              </w:rPr>
              <w:t>Complete rewrite of Business Continuity Policy based on Information Security Standard SEC501 Revision 8 with Role Matrix added.</w:t>
            </w:r>
          </w:p>
        </w:tc>
      </w:tr>
      <w:tr w:rsidR="00201EAF" w:rsidRPr="00AA64E8" w:rsidTr="00EF2B6C">
        <w:tblPrEx>
          <w:shd w:val="clear" w:color="auto" w:fill="auto"/>
        </w:tblPrEx>
        <w:trPr>
          <w:trHeight w:val="715"/>
        </w:trPr>
        <w:tc>
          <w:tcPr>
            <w:tcW w:w="1195" w:type="dxa"/>
          </w:tcPr>
          <w:p w:rsidR="00201EAF" w:rsidRPr="00201EAF" w:rsidRDefault="00201EAF" w:rsidP="003F7A5D">
            <w:pPr>
              <w:jc w:val="center"/>
              <w:rPr>
                <w:rFonts w:ascii="Roboto" w:hAnsi="Roboto"/>
                <w:sz w:val="20"/>
              </w:rPr>
            </w:pPr>
            <w:r>
              <w:rPr>
                <w:rFonts w:ascii="Roboto" w:hAnsi="Roboto"/>
                <w:sz w:val="20"/>
              </w:rPr>
              <w:t>5</w:t>
            </w:r>
          </w:p>
        </w:tc>
        <w:tc>
          <w:tcPr>
            <w:tcW w:w="1620" w:type="dxa"/>
          </w:tcPr>
          <w:p w:rsidR="00201EAF" w:rsidRPr="00201EAF" w:rsidRDefault="00201EAF" w:rsidP="009B4A48">
            <w:pPr>
              <w:jc w:val="center"/>
              <w:rPr>
                <w:rFonts w:ascii="Roboto" w:hAnsi="Roboto"/>
                <w:sz w:val="20"/>
              </w:rPr>
            </w:pPr>
            <w:r>
              <w:rPr>
                <w:rFonts w:ascii="Roboto" w:hAnsi="Roboto"/>
                <w:sz w:val="20"/>
              </w:rPr>
              <w:t>11/15/2021</w:t>
            </w:r>
          </w:p>
        </w:tc>
        <w:tc>
          <w:tcPr>
            <w:tcW w:w="6660" w:type="dxa"/>
          </w:tcPr>
          <w:p w:rsidR="00201EAF" w:rsidRPr="00201EAF" w:rsidRDefault="00201EAF" w:rsidP="009D012E">
            <w:pPr>
              <w:rPr>
                <w:rFonts w:ascii="Roboto" w:hAnsi="Roboto"/>
                <w:sz w:val="20"/>
              </w:rPr>
            </w:pPr>
            <w:r>
              <w:rPr>
                <w:rFonts w:ascii="Roboto" w:hAnsi="Roboto"/>
                <w:sz w:val="20"/>
              </w:rPr>
              <w:t>Formatting changes</w:t>
            </w:r>
          </w:p>
        </w:tc>
      </w:tr>
    </w:tbl>
    <w:p w:rsidR="00D8067C" w:rsidRDefault="00D8067C" w:rsidP="003A5D47">
      <w:pPr>
        <w:tabs>
          <w:tab w:val="left" w:pos="1620"/>
          <w:tab w:val="left" w:pos="1800"/>
        </w:tabs>
        <w:suppressAutoHyphens/>
        <w:rPr>
          <w:rFonts w:ascii="Verdana" w:hAnsi="Verdana"/>
          <w:sz w:val="20"/>
        </w:rPr>
      </w:pPr>
    </w:p>
    <w:sectPr w:rsidR="00D8067C" w:rsidSect="007E5C5E">
      <w:footerReference w:type="default" r:id="rId16"/>
      <w:footerReference w:type="first" r:id="rId17"/>
      <w:endnotePr>
        <w:numFmt w:val="decimal"/>
      </w:endnotePr>
      <w:pgSz w:w="12240" w:h="15840" w:code="1"/>
      <w:pgMar w:top="720" w:right="1152" w:bottom="1008" w:left="1152" w:header="0" w:footer="9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9A0" w:rsidRDefault="00C869A0">
      <w:r>
        <w:separator/>
      </w:r>
    </w:p>
  </w:endnote>
  <w:endnote w:type="continuationSeparator" w:id="0">
    <w:p w:rsidR="00C869A0" w:rsidRDefault="00C8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anklin Gothic">
    <w:altName w:val="Franklin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ajdhani SemiBold">
    <w:panose1 w:val="02000000000000000000"/>
    <w:charset w:val="00"/>
    <w:family w:val="auto"/>
    <w:pitch w:val="variable"/>
    <w:sig w:usb0="00008007" w:usb1="00000000" w:usb2="00000000" w:usb3="00000000" w:csb0="00000093" w:csb1="00000000"/>
  </w:font>
  <w:font w:name="Rajdhani">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A48" w:rsidRPr="00CE2B5A" w:rsidRDefault="0008196E" w:rsidP="009B4A48">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CE2B5A">
      <w:rPr>
        <w:rFonts w:ascii="Roboto" w:hAnsi="Roboto" w:cs="Arial"/>
        <w:sz w:val="20"/>
      </w:rPr>
      <w:t xml:space="preserve">Page </w:t>
    </w:r>
    <w:r w:rsidR="00D26262" w:rsidRPr="00CE2B5A">
      <w:rPr>
        <w:rFonts w:ascii="Roboto" w:hAnsi="Roboto" w:cs="Arial"/>
        <w:sz w:val="20"/>
      </w:rPr>
      <w:fldChar w:fldCharType="begin"/>
    </w:r>
    <w:r w:rsidRPr="00CE2B5A">
      <w:rPr>
        <w:rFonts w:ascii="Roboto" w:hAnsi="Roboto" w:cs="Arial"/>
        <w:sz w:val="20"/>
      </w:rPr>
      <w:instrText xml:space="preserve"> PAGE </w:instrText>
    </w:r>
    <w:r w:rsidR="00D26262" w:rsidRPr="00CE2B5A">
      <w:rPr>
        <w:rFonts w:ascii="Roboto" w:hAnsi="Roboto" w:cs="Arial"/>
        <w:sz w:val="20"/>
      </w:rPr>
      <w:fldChar w:fldCharType="separate"/>
    </w:r>
    <w:r w:rsidR="00FA2230">
      <w:rPr>
        <w:rFonts w:ascii="Roboto" w:hAnsi="Roboto" w:cs="Arial"/>
        <w:noProof/>
        <w:sz w:val="20"/>
      </w:rPr>
      <w:t>2</w:t>
    </w:r>
    <w:r w:rsidR="00D26262" w:rsidRPr="00CE2B5A">
      <w:rPr>
        <w:rFonts w:ascii="Roboto" w:hAnsi="Roboto" w:cs="Arial"/>
        <w:sz w:val="20"/>
      </w:rPr>
      <w:fldChar w:fldCharType="end"/>
    </w:r>
    <w:r w:rsidRPr="00CE2B5A">
      <w:rPr>
        <w:rFonts w:ascii="Roboto" w:hAnsi="Roboto" w:cs="Arial"/>
        <w:sz w:val="20"/>
      </w:rPr>
      <w:t xml:space="preserve"> of </w:t>
    </w:r>
    <w:r w:rsidR="00D26262" w:rsidRPr="00CE2B5A">
      <w:rPr>
        <w:rFonts w:ascii="Roboto" w:hAnsi="Roboto" w:cs="Arial"/>
        <w:sz w:val="20"/>
      </w:rPr>
      <w:fldChar w:fldCharType="begin"/>
    </w:r>
    <w:r w:rsidRPr="00CE2B5A">
      <w:rPr>
        <w:rFonts w:ascii="Roboto" w:hAnsi="Roboto" w:cs="Arial"/>
        <w:sz w:val="20"/>
      </w:rPr>
      <w:instrText xml:space="preserve"> NUMPAGES </w:instrText>
    </w:r>
    <w:r w:rsidR="00D26262" w:rsidRPr="00CE2B5A">
      <w:rPr>
        <w:rFonts w:ascii="Roboto" w:hAnsi="Roboto" w:cs="Arial"/>
        <w:sz w:val="20"/>
      </w:rPr>
      <w:fldChar w:fldCharType="separate"/>
    </w:r>
    <w:r w:rsidR="00FA2230">
      <w:rPr>
        <w:rFonts w:ascii="Roboto" w:hAnsi="Roboto" w:cs="Arial"/>
        <w:noProof/>
        <w:sz w:val="20"/>
      </w:rPr>
      <w:t>9</w:t>
    </w:r>
    <w:r w:rsidR="00D26262" w:rsidRPr="00CE2B5A">
      <w:rPr>
        <w:rFonts w:ascii="Roboto" w:hAnsi="Roboto" w:cs="Arial"/>
        <w:sz w:val="20"/>
      </w:rPr>
      <w:fldChar w:fldCharType="end"/>
    </w:r>
    <w:r w:rsidRPr="00CE2B5A">
      <w:rPr>
        <w:rFonts w:ascii="Roboto" w:hAnsi="Roboto" w:cs="Arial"/>
        <w:sz w:val="20"/>
      </w:rPr>
      <w:t xml:space="preserve">                                                   </w:t>
    </w:r>
    <w:r w:rsidRPr="00CE2B5A">
      <w:rPr>
        <w:rFonts w:ascii="Roboto" w:hAnsi="Roboto" w:cs="Arial"/>
        <w:sz w:val="20"/>
      </w:rPr>
      <w:tab/>
      <w:t xml:space="preserve">                         Revised: </w:t>
    </w:r>
    <w:r w:rsidR="00CE2B5A">
      <w:rPr>
        <w:rFonts w:ascii="Roboto" w:hAnsi="Roboto" w:cs="Arial"/>
        <w:sz w:val="20"/>
      </w:rPr>
      <w:t>11/15/2021, v5</w:t>
    </w:r>
    <w:r w:rsidR="009B4A48" w:rsidRPr="00CE2B5A">
      <w:rPr>
        <w:rFonts w:ascii="Roboto" w:hAnsi="Roboto" w:cs="Arial"/>
        <w:sz w:val="20"/>
      </w:rPr>
      <w:t>.0</w:t>
    </w:r>
  </w:p>
  <w:p w:rsidR="0008196E" w:rsidRPr="00CE2B5A" w:rsidRDefault="0008196E"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CE2B5A">
      <w:rPr>
        <w:rFonts w:ascii="Roboto" w:hAnsi="Roboto" w:cs="Arial"/>
        <w:sz w:val="20"/>
      </w:rPr>
      <w:t xml:space="preserve">Issuing Office: </w:t>
    </w:r>
    <w:r w:rsidRPr="00CE2B5A">
      <w:rPr>
        <w:rFonts w:ascii="Roboto" w:hAnsi="Roboto" w:cs="Arial"/>
        <w:i/>
        <w:sz w:val="20"/>
      </w:rPr>
      <w:t xml:space="preserve">Commonwealth </w:t>
    </w:r>
    <w:r w:rsidRPr="00CE2B5A">
      <w:rPr>
        <w:rFonts w:ascii="Roboto" w:hAnsi="Roboto" w:cs="Arial"/>
        <w:i/>
        <w:iCs/>
        <w:sz w:val="20"/>
      </w:rPr>
      <w:t>Security &amp; Risk Management</w:t>
    </w:r>
    <w:r w:rsidRPr="00CE2B5A">
      <w:rPr>
        <w:rFonts w:ascii="Roboto" w:hAnsi="Roboto" w:cs="Arial"/>
        <w:sz w:val="20"/>
      </w:rPr>
      <w:t xml:space="preserve">    Superseded: </w:t>
    </w:r>
    <w:r w:rsidR="00CE2B5A">
      <w:rPr>
        <w:rFonts w:ascii="Roboto" w:hAnsi="Roboto" w:cs="Arial"/>
        <w:sz w:val="20"/>
      </w:rPr>
      <w:t>02/03/2014, v4</w:t>
    </w:r>
  </w:p>
  <w:p w:rsidR="0008196E" w:rsidRPr="00CE2B5A" w:rsidRDefault="0008196E" w:rsidP="00FB7E19">
    <w:pPr>
      <w:pStyle w:val="Footer"/>
      <w:pBdr>
        <w:top w:val="single" w:sz="4" w:space="1" w:color="auto"/>
        <w:left w:val="single" w:sz="4" w:space="4" w:color="auto"/>
        <w:bottom w:val="single" w:sz="4" w:space="1" w:color="auto"/>
        <w:right w:val="single" w:sz="4" w:space="4" w:color="auto"/>
      </w:pBdr>
      <w:rPr>
        <w:rFonts w:ascii="Roboto" w:hAnsi="Roboto"/>
        <w:sz w:val="20"/>
      </w:rPr>
    </w:pPr>
    <w:r w:rsidRPr="00CE2B5A">
      <w:rPr>
        <w:rFonts w:ascii="Roboto" w:hAnsi="Roboto" w:cs="Arial"/>
        <w:sz w:val="20"/>
      </w:rPr>
      <w:t>File Name:</w:t>
    </w:r>
    <w:r w:rsidRPr="00CE2B5A">
      <w:rPr>
        <w:rFonts w:ascii="Roboto" w:hAnsi="Roboto"/>
        <w:sz w:val="20"/>
      </w:rPr>
      <w:t xml:space="preserve">  </w:t>
    </w:r>
    <w:r w:rsidR="00B54556" w:rsidRPr="00CE2B5A">
      <w:rPr>
        <w:rFonts w:ascii="Roboto" w:hAnsi="Roboto"/>
        <w:sz w:val="20"/>
      </w:rPr>
      <w:t>“</w:t>
    </w:r>
    <w:r w:rsidR="007025B2" w:rsidRPr="00CE2B5A">
      <w:rPr>
        <w:rFonts w:ascii="Roboto" w:hAnsi="Roboto"/>
        <w:sz w:val="20"/>
      </w:rPr>
      <w:t>YOUR AGENCY NAME</w:t>
    </w:r>
    <w:r w:rsidR="00B54556" w:rsidRPr="00CE2B5A">
      <w:rPr>
        <w:rFonts w:ascii="Roboto" w:hAnsi="Roboto"/>
        <w:sz w:val="20"/>
      </w:rPr>
      <w:t>”</w:t>
    </w:r>
    <w:r w:rsidRPr="00CE2B5A">
      <w:rPr>
        <w:rFonts w:ascii="Roboto" w:hAnsi="Roboto"/>
        <w:sz w:val="20"/>
      </w:rPr>
      <w:t xml:space="preserve"> CSRM IT Contingency Planning Policy v</w:t>
    </w:r>
    <w:r w:rsidR="00CE2B5A">
      <w:rPr>
        <w:rFonts w:ascii="Roboto" w:hAnsi="Roboto"/>
        <w:sz w:val="20"/>
      </w:rPr>
      <w:t>5</w:t>
    </w:r>
    <w:r w:rsidRPr="00CE2B5A">
      <w:rPr>
        <w:rFonts w:ascii="Roboto" w:hAnsi="Roboto"/>
        <w:sz w:val="20"/>
      </w:rPr>
      <w:t>_0</w:t>
    </w:r>
  </w:p>
  <w:p w:rsidR="0008196E" w:rsidRDefault="00081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96E" w:rsidRPr="00CE2B5A" w:rsidRDefault="0008196E">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CE2B5A">
      <w:rPr>
        <w:rFonts w:ascii="Roboto" w:hAnsi="Roboto" w:cs="Arial"/>
        <w:sz w:val="20"/>
      </w:rPr>
      <w:t xml:space="preserve">Page </w:t>
    </w:r>
    <w:r w:rsidR="00D26262" w:rsidRPr="00CE2B5A">
      <w:rPr>
        <w:rFonts w:ascii="Roboto" w:hAnsi="Roboto" w:cs="Arial"/>
        <w:sz w:val="20"/>
      </w:rPr>
      <w:fldChar w:fldCharType="begin"/>
    </w:r>
    <w:r w:rsidRPr="00CE2B5A">
      <w:rPr>
        <w:rFonts w:ascii="Roboto" w:hAnsi="Roboto" w:cs="Arial"/>
        <w:sz w:val="20"/>
      </w:rPr>
      <w:instrText xml:space="preserve"> PAGE </w:instrText>
    </w:r>
    <w:r w:rsidR="00D26262" w:rsidRPr="00CE2B5A">
      <w:rPr>
        <w:rFonts w:ascii="Roboto" w:hAnsi="Roboto" w:cs="Arial"/>
        <w:sz w:val="20"/>
      </w:rPr>
      <w:fldChar w:fldCharType="separate"/>
    </w:r>
    <w:r w:rsidR="00FA2230">
      <w:rPr>
        <w:rFonts w:ascii="Roboto" w:hAnsi="Roboto" w:cs="Arial"/>
        <w:noProof/>
        <w:sz w:val="20"/>
      </w:rPr>
      <w:t>1</w:t>
    </w:r>
    <w:r w:rsidR="00D26262" w:rsidRPr="00CE2B5A">
      <w:rPr>
        <w:rFonts w:ascii="Roboto" w:hAnsi="Roboto" w:cs="Arial"/>
        <w:sz w:val="20"/>
      </w:rPr>
      <w:fldChar w:fldCharType="end"/>
    </w:r>
    <w:r w:rsidRPr="00CE2B5A">
      <w:rPr>
        <w:rFonts w:ascii="Roboto" w:hAnsi="Roboto" w:cs="Arial"/>
        <w:sz w:val="20"/>
      </w:rPr>
      <w:t xml:space="preserve"> of </w:t>
    </w:r>
    <w:r w:rsidR="00D26262" w:rsidRPr="00CE2B5A">
      <w:rPr>
        <w:rFonts w:ascii="Roboto" w:hAnsi="Roboto" w:cs="Arial"/>
        <w:sz w:val="20"/>
      </w:rPr>
      <w:fldChar w:fldCharType="begin"/>
    </w:r>
    <w:r w:rsidRPr="00CE2B5A">
      <w:rPr>
        <w:rFonts w:ascii="Roboto" w:hAnsi="Roboto" w:cs="Arial"/>
        <w:sz w:val="20"/>
      </w:rPr>
      <w:instrText xml:space="preserve"> NUMPAGES </w:instrText>
    </w:r>
    <w:r w:rsidR="00D26262" w:rsidRPr="00CE2B5A">
      <w:rPr>
        <w:rFonts w:ascii="Roboto" w:hAnsi="Roboto" w:cs="Arial"/>
        <w:sz w:val="20"/>
      </w:rPr>
      <w:fldChar w:fldCharType="separate"/>
    </w:r>
    <w:r w:rsidR="00FA2230">
      <w:rPr>
        <w:rFonts w:ascii="Roboto" w:hAnsi="Roboto" w:cs="Arial"/>
        <w:noProof/>
        <w:sz w:val="20"/>
      </w:rPr>
      <w:t>9</w:t>
    </w:r>
    <w:r w:rsidR="00D26262" w:rsidRPr="00CE2B5A">
      <w:rPr>
        <w:rFonts w:ascii="Roboto" w:hAnsi="Roboto" w:cs="Arial"/>
        <w:sz w:val="20"/>
      </w:rPr>
      <w:fldChar w:fldCharType="end"/>
    </w:r>
    <w:r w:rsidRPr="00CE2B5A">
      <w:rPr>
        <w:rFonts w:ascii="Roboto" w:hAnsi="Roboto" w:cs="Arial"/>
        <w:sz w:val="20"/>
      </w:rPr>
      <w:t xml:space="preserve">                                                   </w:t>
    </w:r>
    <w:r w:rsidRPr="00CE2B5A">
      <w:rPr>
        <w:rFonts w:ascii="Roboto" w:hAnsi="Roboto" w:cs="Arial"/>
        <w:sz w:val="20"/>
      </w:rPr>
      <w:tab/>
      <w:t xml:space="preserve">                         Revised: </w:t>
    </w:r>
    <w:r w:rsidR="00CE2B5A">
      <w:rPr>
        <w:rFonts w:ascii="Roboto" w:hAnsi="Roboto" w:cs="Arial"/>
        <w:sz w:val="20"/>
      </w:rPr>
      <w:t>11/15/2021</w:t>
    </w:r>
    <w:r w:rsidRPr="00CE2B5A">
      <w:rPr>
        <w:rFonts w:ascii="Roboto" w:hAnsi="Roboto" w:cs="Arial"/>
        <w:sz w:val="20"/>
      </w:rPr>
      <w:t>, v</w:t>
    </w:r>
    <w:r w:rsidR="00CE2B5A">
      <w:rPr>
        <w:rFonts w:ascii="Roboto" w:hAnsi="Roboto" w:cs="Arial"/>
        <w:sz w:val="20"/>
      </w:rPr>
      <w:t>5</w:t>
    </w:r>
    <w:r w:rsidRPr="00CE2B5A">
      <w:rPr>
        <w:rFonts w:ascii="Roboto" w:hAnsi="Roboto" w:cs="Arial"/>
        <w:sz w:val="20"/>
      </w:rPr>
      <w:t>.0</w:t>
    </w:r>
  </w:p>
  <w:p w:rsidR="0008196E" w:rsidRPr="00CE2B5A" w:rsidRDefault="0008196E"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CE2B5A">
      <w:rPr>
        <w:rFonts w:ascii="Roboto" w:hAnsi="Roboto" w:cs="Arial"/>
        <w:sz w:val="20"/>
      </w:rPr>
      <w:t xml:space="preserve">Issuing Office: </w:t>
    </w:r>
    <w:r w:rsidRPr="00CE2B5A">
      <w:rPr>
        <w:rFonts w:ascii="Roboto" w:hAnsi="Roboto" w:cs="Arial"/>
        <w:i/>
        <w:sz w:val="20"/>
      </w:rPr>
      <w:t xml:space="preserve">Commonwealth </w:t>
    </w:r>
    <w:r w:rsidRPr="00CE2B5A">
      <w:rPr>
        <w:rFonts w:ascii="Roboto" w:hAnsi="Roboto" w:cs="Arial"/>
        <w:i/>
        <w:iCs/>
        <w:sz w:val="20"/>
      </w:rPr>
      <w:t xml:space="preserve">Security &amp; Risk Management </w:t>
    </w:r>
    <w:r w:rsidRPr="00CE2B5A">
      <w:rPr>
        <w:rFonts w:ascii="Roboto" w:hAnsi="Roboto" w:cs="Arial"/>
        <w:sz w:val="20"/>
      </w:rPr>
      <w:t xml:space="preserve">   Superseded: </w:t>
    </w:r>
    <w:r w:rsidR="00CE2B5A">
      <w:rPr>
        <w:rFonts w:ascii="Roboto" w:hAnsi="Roboto" w:cs="Arial"/>
        <w:sz w:val="20"/>
      </w:rPr>
      <w:t>02/03/2014, v4</w:t>
    </w:r>
  </w:p>
  <w:p w:rsidR="0008196E" w:rsidRPr="00CE2B5A" w:rsidRDefault="0008196E">
    <w:pPr>
      <w:pStyle w:val="Footer"/>
      <w:pBdr>
        <w:top w:val="single" w:sz="4" w:space="1" w:color="auto"/>
        <w:left w:val="single" w:sz="4" w:space="4" w:color="auto"/>
        <w:bottom w:val="single" w:sz="4" w:space="1" w:color="auto"/>
        <w:right w:val="single" w:sz="4" w:space="4" w:color="auto"/>
      </w:pBdr>
      <w:rPr>
        <w:rFonts w:ascii="Roboto" w:hAnsi="Roboto"/>
        <w:sz w:val="20"/>
      </w:rPr>
    </w:pPr>
    <w:r w:rsidRPr="00CE2B5A">
      <w:rPr>
        <w:rFonts w:ascii="Roboto" w:hAnsi="Roboto" w:cs="Arial"/>
        <w:sz w:val="20"/>
      </w:rPr>
      <w:t>File Name:</w:t>
    </w:r>
    <w:r w:rsidRPr="00CE2B5A">
      <w:rPr>
        <w:rFonts w:ascii="Roboto" w:hAnsi="Roboto"/>
        <w:sz w:val="20"/>
      </w:rPr>
      <w:t xml:space="preserve">  </w:t>
    </w:r>
    <w:r w:rsidR="00B54556" w:rsidRPr="00CE2B5A">
      <w:rPr>
        <w:rFonts w:ascii="Roboto" w:hAnsi="Roboto"/>
        <w:sz w:val="20"/>
      </w:rPr>
      <w:t>“</w:t>
    </w:r>
    <w:r w:rsidR="007025B2" w:rsidRPr="00CE2B5A">
      <w:rPr>
        <w:rFonts w:ascii="Roboto" w:hAnsi="Roboto"/>
        <w:sz w:val="20"/>
      </w:rPr>
      <w:t>YOUR AGENCY NAME</w:t>
    </w:r>
    <w:r w:rsidR="00B54556" w:rsidRPr="00CE2B5A">
      <w:rPr>
        <w:rFonts w:ascii="Roboto" w:hAnsi="Roboto"/>
        <w:sz w:val="20"/>
      </w:rPr>
      <w:t>”</w:t>
    </w:r>
    <w:r w:rsidRPr="00CE2B5A">
      <w:rPr>
        <w:rFonts w:ascii="Roboto" w:hAnsi="Roboto"/>
        <w:sz w:val="20"/>
      </w:rPr>
      <w:t xml:space="preserve"> CSRM IT Contingency Planning Policy v</w:t>
    </w:r>
    <w:r w:rsidR="00CE2B5A">
      <w:rPr>
        <w:rFonts w:ascii="Roboto" w:hAnsi="Roboto"/>
        <w:sz w:val="20"/>
      </w:rPr>
      <w:t>5</w:t>
    </w:r>
    <w:r w:rsidRPr="00CE2B5A">
      <w:rPr>
        <w:rFonts w:ascii="Roboto" w:hAnsi="Roboto"/>
        <w:sz w:val="20"/>
      </w:rPr>
      <w:t>_0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9A0" w:rsidRDefault="00C869A0">
      <w:r>
        <w:separator/>
      </w:r>
    </w:p>
  </w:footnote>
  <w:footnote w:type="continuationSeparator" w:id="0">
    <w:p w:rsidR="00C869A0" w:rsidRDefault="00C86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46F4C"/>
    <w:multiLevelType w:val="multilevel"/>
    <w:tmpl w:val="168EA67E"/>
    <w:lvl w:ilvl="0">
      <w:start w:val="1"/>
      <w:numFmt w:val="decimal"/>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C52DC8"/>
    <w:multiLevelType w:val="hybridMultilevel"/>
    <w:tmpl w:val="0082BEB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955234"/>
    <w:multiLevelType w:val="multilevel"/>
    <w:tmpl w:val="2BFA6E8A"/>
    <w:styleLink w:val="Style1"/>
    <w:lvl w:ilvl="0">
      <w:start w:val="10"/>
      <w:numFmt w:val="decimal"/>
      <w:lvlText w:val="%1"/>
      <w:lvlJc w:val="left"/>
      <w:pPr>
        <w:tabs>
          <w:tab w:val="num" w:pos="480"/>
        </w:tabs>
        <w:ind w:left="480" w:hanging="480"/>
      </w:pPr>
      <w:rPr>
        <w:rFonts w:hint="default"/>
      </w:rPr>
    </w:lvl>
    <w:lvl w:ilvl="1">
      <w:start w:val="10"/>
      <w:numFmt w:val="decimal"/>
      <w:lvlText w:val="%2.1"/>
      <w:lvlJc w:val="left"/>
      <w:pPr>
        <w:tabs>
          <w:tab w:val="num" w:pos="840"/>
        </w:tabs>
        <w:ind w:left="840" w:hanging="480"/>
      </w:pPr>
      <w:rPr>
        <w:rFonts w:hint="default"/>
        <w:b/>
        <w:sz w:val="22"/>
        <w:szCs w:val="22"/>
      </w:rPr>
    </w:lvl>
    <w:lvl w:ilvl="2">
      <w:start w:val="3"/>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8BC3668"/>
    <w:multiLevelType w:val="hybridMultilevel"/>
    <w:tmpl w:val="1C5A0D82"/>
    <w:lvl w:ilvl="0" w:tplc="6338B882">
      <w:start w:val="1"/>
      <w:numFmt w:val="bullet"/>
      <w:pStyle w:val="bulletp"/>
      <w:lvlText w:val=""/>
      <w:lvlJc w:val="left"/>
      <w:pPr>
        <w:tabs>
          <w:tab w:val="num" w:pos="720"/>
        </w:tabs>
        <w:ind w:left="720" w:hanging="360"/>
      </w:pPr>
      <w:rPr>
        <w:rFonts w:ascii="Symbol" w:hAnsi="Symbol" w:hint="default"/>
      </w:rPr>
    </w:lvl>
    <w:lvl w:ilvl="1" w:tplc="01CE929E">
      <w:start w:val="1"/>
      <w:numFmt w:val="bullet"/>
      <w:lvlText w:val="o"/>
      <w:lvlJc w:val="left"/>
      <w:pPr>
        <w:tabs>
          <w:tab w:val="num" w:pos="1080"/>
        </w:tabs>
        <w:ind w:left="1080" w:hanging="360"/>
      </w:pPr>
      <w:rPr>
        <w:rFonts w:ascii="Courier New" w:hAnsi="Courier New" w:hint="default"/>
      </w:rPr>
    </w:lvl>
    <w:lvl w:ilvl="2" w:tplc="5B1EEED8" w:tentative="1">
      <w:start w:val="1"/>
      <w:numFmt w:val="bullet"/>
      <w:lvlText w:val=""/>
      <w:lvlJc w:val="left"/>
      <w:pPr>
        <w:tabs>
          <w:tab w:val="num" w:pos="1800"/>
        </w:tabs>
        <w:ind w:left="1800" w:hanging="360"/>
      </w:pPr>
      <w:rPr>
        <w:rFonts w:ascii="Wingdings" w:hAnsi="Wingdings" w:hint="default"/>
      </w:rPr>
    </w:lvl>
    <w:lvl w:ilvl="3" w:tplc="612432DC" w:tentative="1">
      <w:start w:val="1"/>
      <w:numFmt w:val="bullet"/>
      <w:lvlText w:val=""/>
      <w:lvlJc w:val="left"/>
      <w:pPr>
        <w:tabs>
          <w:tab w:val="num" w:pos="2520"/>
        </w:tabs>
        <w:ind w:left="2520" w:hanging="360"/>
      </w:pPr>
      <w:rPr>
        <w:rFonts w:ascii="Symbol" w:hAnsi="Symbol" w:hint="default"/>
      </w:rPr>
    </w:lvl>
    <w:lvl w:ilvl="4" w:tplc="96DCFE3A" w:tentative="1">
      <w:start w:val="1"/>
      <w:numFmt w:val="bullet"/>
      <w:lvlText w:val="o"/>
      <w:lvlJc w:val="left"/>
      <w:pPr>
        <w:tabs>
          <w:tab w:val="num" w:pos="3240"/>
        </w:tabs>
        <w:ind w:left="3240" w:hanging="360"/>
      </w:pPr>
      <w:rPr>
        <w:rFonts w:ascii="Courier New" w:hAnsi="Courier New" w:hint="default"/>
      </w:rPr>
    </w:lvl>
    <w:lvl w:ilvl="5" w:tplc="B038D68E" w:tentative="1">
      <w:start w:val="1"/>
      <w:numFmt w:val="bullet"/>
      <w:lvlText w:val=""/>
      <w:lvlJc w:val="left"/>
      <w:pPr>
        <w:tabs>
          <w:tab w:val="num" w:pos="3960"/>
        </w:tabs>
        <w:ind w:left="3960" w:hanging="360"/>
      </w:pPr>
      <w:rPr>
        <w:rFonts w:ascii="Wingdings" w:hAnsi="Wingdings" w:hint="default"/>
      </w:rPr>
    </w:lvl>
    <w:lvl w:ilvl="6" w:tplc="830C01E2" w:tentative="1">
      <w:start w:val="1"/>
      <w:numFmt w:val="bullet"/>
      <w:lvlText w:val=""/>
      <w:lvlJc w:val="left"/>
      <w:pPr>
        <w:tabs>
          <w:tab w:val="num" w:pos="4680"/>
        </w:tabs>
        <w:ind w:left="4680" w:hanging="360"/>
      </w:pPr>
      <w:rPr>
        <w:rFonts w:ascii="Symbol" w:hAnsi="Symbol" w:hint="default"/>
      </w:rPr>
    </w:lvl>
    <w:lvl w:ilvl="7" w:tplc="A2ECD4B4" w:tentative="1">
      <w:start w:val="1"/>
      <w:numFmt w:val="bullet"/>
      <w:lvlText w:val="o"/>
      <w:lvlJc w:val="left"/>
      <w:pPr>
        <w:tabs>
          <w:tab w:val="num" w:pos="5400"/>
        </w:tabs>
        <w:ind w:left="5400" w:hanging="360"/>
      </w:pPr>
      <w:rPr>
        <w:rFonts w:ascii="Courier New" w:hAnsi="Courier New" w:hint="default"/>
      </w:rPr>
    </w:lvl>
    <w:lvl w:ilvl="8" w:tplc="8EC0C59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A366F7D"/>
    <w:multiLevelType w:val="multilevel"/>
    <w:tmpl w:val="ABAC7456"/>
    <w:lvl w:ilvl="0">
      <w:start w:val="1"/>
      <w:numFmt w:val="upperLetter"/>
      <w:lvlText w:val="%1."/>
      <w:lvlJc w:val="left"/>
      <w:pPr>
        <w:ind w:left="1080" w:hanging="360"/>
      </w:pPr>
      <w:rPr>
        <w:rFonts w:hint="default"/>
        <w:b/>
      </w:rPr>
    </w:lvl>
    <w:lvl w:ilvl="1">
      <w:start w:val="1"/>
      <w:numFmt w:val="decimal"/>
      <w:pStyle w:val="ListParagraph"/>
      <w:lvlText w:val="%2."/>
      <w:lvlJc w:val="left"/>
      <w:pPr>
        <w:ind w:left="1080" w:hanging="360"/>
      </w:pPr>
      <w:rPr>
        <w:rFonts w:hint="default"/>
      </w:rPr>
    </w:lvl>
    <w:lvl w:ilvl="2">
      <w:start w:val="1"/>
      <w:numFmt w:val="lowerLetter"/>
      <w:lvlText w:val="%3."/>
      <w:lvlJc w:val="left"/>
      <w:pPr>
        <w:ind w:left="1800" w:hanging="360"/>
      </w:pPr>
      <w:rPr>
        <w:rFonts w:ascii="Roboto" w:hAnsi="Roboto"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E7C49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1D255BB"/>
    <w:multiLevelType w:val="multilevel"/>
    <w:tmpl w:val="8E34C98E"/>
    <w:lvl w:ilvl="0">
      <w:start w:val="1"/>
      <w:numFmt w:val="decimal"/>
      <w:lvlText w:val="%1."/>
      <w:lvlJc w:val="left"/>
      <w:pPr>
        <w:tabs>
          <w:tab w:val="num" w:pos="360"/>
        </w:tabs>
        <w:ind w:left="360" w:hanging="360"/>
      </w:pPr>
      <w:rPr>
        <w:rFonts w:hint="default"/>
      </w:rPr>
    </w:lvl>
    <w:lvl w:ilvl="1">
      <w:start w:val="1"/>
      <w:numFmt w:val="decimal"/>
      <w:pStyle w:val="StyleHeading2TimesNewRoman11ptNotItalicBlueJustifi"/>
      <w:lvlText w:val="8.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885638C"/>
    <w:multiLevelType w:val="hybridMultilevel"/>
    <w:tmpl w:val="C12429B8"/>
    <w:lvl w:ilvl="0" w:tplc="F272AC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F3C64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79E0C7A"/>
    <w:multiLevelType w:val="multilevel"/>
    <w:tmpl w:val="2BFA6E8A"/>
    <w:styleLink w:val="CurrentList1"/>
    <w:lvl w:ilvl="0">
      <w:start w:val="11"/>
      <w:numFmt w:val="decimal"/>
      <w:lvlText w:val="%1"/>
      <w:lvlJc w:val="left"/>
      <w:pPr>
        <w:tabs>
          <w:tab w:val="num" w:pos="480"/>
        </w:tabs>
        <w:ind w:left="480" w:hanging="480"/>
      </w:pPr>
      <w:rPr>
        <w:rFonts w:ascii="Times New Roman" w:hAnsi="Times New Roman" w:hint="default"/>
      </w:rPr>
    </w:lvl>
    <w:lvl w:ilvl="1">
      <w:start w:val="1"/>
      <w:numFmt w:val="decimal"/>
      <w:lvlText w:val="%2.1"/>
      <w:lvlJc w:val="left"/>
      <w:pPr>
        <w:tabs>
          <w:tab w:val="num" w:pos="840"/>
        </w:tabs>
        <w:ind w:left="840" w:hanging="480"/>
      </w:pPr>
      <w:rPr>
        <w:rFonts w:hint="default"/>
        <w:b/>
        <w:sz w:val="22"/>
        <w:szCs w:val="22"/>
      </w:rPr>
    </w:lvl>
    <w:lvl w:ilvl="2">
      <w:start w:val="1"/>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D19552B"/>
    <w:multiLevelType w:val="hybridMultilevel"/>
    <w:tmpl w:val="07162F40"/>
    <w:lvl w:ilvl="0" w:tplc="0409000F">
      <w:start w:val="1"/>
      <w:numFmt w:val="decimal"/>
      <w:pStyle w:val="TimesNewRoman"/>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743B3E92"/>
    <w:multiLevelType w:val="multilevel"/>
    <w:tmpl w:val="5BD80608"/>
    <w:lvl w:ilvl="0">
      <w:start w:val="1"/>
      <w:numFmt w:val="upperLetter"/>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679530F"/>
    <w:multiLevelType w:val="hybridMultilevel"/>
    <w:tmpl w:val="5914C3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8"/>
  </w:num>
  <w:num w:numId="3">
    <w:abstractNumId w:val="10"/>
  </w:num>
  <w:num w:numId="4">
    <w:abstractNumId w:val="9"/>
  </w:num>
  <w:num w:numId="5">
    <w:abstractNumId w:val="5"/>
  </w:num>
  <w:num w:numId="6">
    <w:abstractNumId w:val="2"/>
  </w:num>
  <w:num w:numId="7">
    <w:abstractNumId w:val="6"/>
  </w:num>
  <w:num w:numId="8">
    <w:abstractNumId w:val="11"/>
  </w:num>
  <w:num w:numId="9">
    <w:abstractNumId w:val="4"/>
  </w:num>
  <w:num w:numId="10">
    <w:abstractNumId w:val="12"/>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B7E19"/>
    <w:rsid w:val="000027DE"/>
    <w:rsid w:val="000153BC"/>
    <w:rsid w:val="00021A1F"/>
    <w:rsid w:val="00025F7E"/>
    <w:rsid w:val="00026E4D"/>
    <w:rsid w:val="00033644"/>
    <w:rsid w:val="00037F1E"/>
    <w:rsid w:val="000405AD"/>
    <w:rsid w:val="0004441A"/>
    <w:rsid w:val="000462BE"/>
    <w:rsid w:val="00063688"/>
    <w:rsid w:val="00063CF5"/>
    <w:rsid w:val="00073430"/>
    <w:rsid w:val="00075744"/>
    <w:rsid w:val="00077042"/>
    <w:rsid w:val="0008196E"/>
    <w:rsid w:val="000A01EE"/>
    <w:rsid w:val="000B0DFB"/>
    <w:rsid w:val="000B4A76"/>
    <w:rsid w:val="000C0A8A"/>
    <w:rsid w:val="000C4402"/>
    <w:rsid w:val="000D38E1"/>
    <w:rsid w:val="000D4120"/>
    <w:rsid w:val="000D6478"/>
    <w:rsid w:val="000E37C8"/>
    <w:rsid w:val="000F1740"/>
    <w:rsid w:val="000F31AE"/>
    <w:rsid w:val="00117676"/>
    <w:rsid w:val="0012152C"/>
    <w:rsid w:val="001249F3"/>
    <w:rsid w:val="00125B8B"/>
    <w:rsid w:val="001279DD"/>
    <w:rsid w:val="0013096F"/>
    <w:rsid w:val="00134CE0"/>
    <w:rsid w:val="00135232"/>
    <w:rsid w:val="00136AB6"/>
    <w:rsid w:val="0014155C"/>
    <w:rsid w:val="001415D1"/>
    <w:rsid w:val="00146AC7"/>
    <w:rsid w:val="00152A43"/>
    <w:rsid w:val="0015494F"/>
    <w:rsid w:val="001628DF"/>
    <w:rsid w:val="00163EC6"/>
    <w:rsid w:val="00165D4D"/>
    <w:rsid w:val="001672A4"/>
    <w:rsid w:val="00183689"/>
    <w:rsid w:val="00193818"/>
    <w:rsid w:val="001A3CA5"/>
    <w:rsid w:val="001A58F0"/>
    <w:rsid w:val="001B1446"/>
    <w:rsid w:val="001C3664"/>
    <w:rsid w:val="001D149B"/>
    <w:rsid w:val="001D3C2A"/>
    <w:rsid w:val="001D6759"/>
    <w:rsid w:val="001E024A"/>
    <w:rsid w:val="001E0B45"/>
    <w:rsid w:val="001E12B4"/>
    <w:rsid w:val="001E45B0"/>
    <w:rsid w:val="001E5CFF"/>
    <w:rsid w:val="001E613E"/>
    <w:rsid w:val="001F2723"/>
    <w:rsid w:val="0020066E"/>
    <w:rsid w:val="00201EAF"/>
    <w:rsid w:val="00206A56"/>
    <w:rsid w:val="0021180C"/>
    <w:rsid w:val="00212E88"/>
    <w:rsid w:val="0021316B"/>
    <w:rsid w:val="002226F5"/>
    <w:rsid w:val="0022298E"/>
    <w:rsid w:val="0023028F"/>
    <w:rsid w:val="00230AA6"/>
    <w:rsid w:val="00234A52"/>
    <w:rsid w:val="00246575"/>
    <w:rsid w:val="00250C8A"/>
    <w:rsid w:val="00255BDA"/>
    <w:rsid w:val="00263FC0"/>
    <w:rsid w:val="002646C4"/>
    <w:rsid w:val="002652FA"/>
    <w:rsid w:val="002657B5"/>
    <w:rsid w:val="00276AF1"/>
    <w:rsid w:val="00277B79"/>
    <w:rsid w:val="00280338"/>
    <w:rsid w:val="0028716D"/>
    <w:rsid w:val="002914A0"/>
    <w:rsid w:val="00297B6A"/>
    <w:rsid w:val="002A49EA"/>
    <w:rsid w:val="002A5937"/>
    <w:rsid w:val="002B17CB"/>
    <w:rsid w:val="002B55B5"/>
    <w:rsid w:val="002D2EB3"/>
    <w:rsid w:val="002D5FED"/>
    <w:rsid w:val="002E185E"/>
    <w:rsid w:val="00305322"/>
    <w:rsid w:val="0030599B"/>
    <w:rsid w:val="00316EC9"/>
    <w:rsid w:val="00324F64"/>
    <w:rsid w:val="00325E5A"/>
    <w:rsid w:val="003260CC"/>
    <w:rsid w:val="0034036C"/>
    <w:rsid w:val="00341909"/>
    <w:rsid w:val="00342883"/>
    <w:rsid w:val="00343DCF"/>
    <w:rsid w:val="00344A8D"/>
    <w:rsid w:val="00357CBD"/>
    <w:rsid w:val="003619A3"/>
    <w:rsid w:val="003705A5"/>
    <w:rsid w:val="00371690"/>
    <w:rsid w:val="003749F7"/>
    <w:rsid w:val="00375185"/>
    <w:rsid w:val="00386AE5"/>
    <w:rsid w:val="003915CB"/>
    <w:rsid w:val="00393260"/>
    <w:rsid w:val="003A2315"/>
    <w:rsid w:val="003A296D"/>
    <w:rsid w:val="003A5D47"/>
    <w:rsid w:val="003A709F"/>
    <w:rsid w:val="003A78E6"/>
    <w:rsid w:val="003B43E4"/>
    <w:rsid w:val="003E587D"/>
    <w:rsid w:val="003F4332"/>
    <w:rsid w:val="003F7A5D"/>
    <w:rsid w:val="00401681"/>
    <w:rsid w:val="004041F2"/>
    <w:rsid w:val="004063EF"/>
    <w:rsid w:val="0040646F"/>
    <w:rsid w:val="00407441"/>
    <w:rsid w:val="00407B78"/>
    <w:rsid w:val="00413255"/>
    <w:rsid w:val="0043736B"/>
    <w:rsid w:val="0044577C"/>
    <w:rsid w:val="00446519"/>
    <w:rsid w:val="00447F68"/>
    <w:rsid w:val="00457FF8"/>
    <w:rsid w:val="004625C1"/>
    <w:rsid w:val="004644B0"/>
    <w:rsid w:val="00464BDA"/>
    <w:rsid w:val="0046627B"/>
    <w:rsid w:val="00470F35"/>
    <w:rsid w:val="004732EF"/>
    <w:rsid w:val="00482580"/>
    <w:rsid w:val="00494D63"/>
    <w:rsid w:val="004A2D4C"/>
    <w:rsid w:val="004B2774"/>
    <w:rsid w:val="004C1455"/>
    <w:rsid w:val="004C1F5F"/>
    <w:rsid w:val="004C2400"/>
    <w:rsid w:val="004C3462"/>
    <w:rsid w:val="004C4143"/>
    <w:rsid w:val="004C66AA"/>
    <w:rsid w:val="004C73FA"/>
    <w:rsid w:val="004E169C"/>
    <w:rsid w:val="004E7C85"/>
    <w:rsid w:val="004F4097"/>
    <w:rsid w:val="004F6721"/>
    <w:rsid w:val="004F6DB4"/>
    <w:rsid w:val="005063D5"/>
    <w:rsid w:val="00507E4A"/>
    <w:rsid w:val="00515024"/>
    <w:rsid w:val="00520A94"/>
    <w:rsid w:val="005245EA"/>
    <w:rsid w:val="005305AC"/>
    <w:rsid w:val="00531D80"/>
    <w:rsid w:val="00532627"/>
    <w:rsid w:val="005348F0"/>
    <w:rsid w:val="00534F28"/>
    <w:rsid w:val="00535BC2"/>
    <w:rsid w:val="00543454"/>
    <w:rsid w:val="005446F9"/>
    <w:rsid w:val="00545B83"/>
    <w:rsid w:val="00545F16"/>
    <w:rsid w:val="00552FE2"/>
    <w:rsid w:val="00556616"/>
    <w:rsid w:val="00557718"/>
    <w:rsid w:val="00561203"/>
    <w:rsid w:val="00564CAF"/>
    <w:rsid w:val="0057220A"/>
    <w:rsid w:val="00586142"/>
    <w:rsid w:val="00590643"/>
    <w:rsid w:val="005911E6"/>
    <w:rsid w:val="00592EC9"/>
    <w:rsid w:val="00595D08"/>
    <w:rsid w:val="00596704"/>
    <w:rsid w:val="005B21C8"/>
    <w:rsid w:val="005B4265"/>
    <w:rsid w:val="005C5236"/>
    <w:rsid w:val="005C6156"/>
    <w:rsid w:val="005E2BFC"/>
    <w:rsid w:val="00603D51"/>
    <w:rsid w:val="00605390"/>
    <w:rsid w:val="006254B3"/>
    <w:rsid w:val="0062628F"/>
    <w:rsid w:val="00627BCF"/>
    <w:rsid w:val="00630BDD"/>
    <w:rsid w:val="006346E7"/>
    <w:rsid w:val="00634843"/>
    <w:rsid w:val="006356D1"/>
    <w:rsid w:val="00635DB1"/>
    <w:rsid w:val="00640C91"/>
    <w:rsid w:val="0064320C"/>
    <w:rsid w:val="00650F50"/>
    <w:rsid w:val="00655593"/>
    <w:rsid w:val="006624E7"/>
    <w:rsid w:val="00662D5A"/>
    <w:rsid w:val="0066464E"/>
    <w:rsid w:val="0066740D"/>
    <w:rsid w:val="00670BA5"/>
    <w:rsid w:val="00671489"/>
    <w:rsid w:val="006779F4"/>
    <w:rsid w:val="00681A06"/>
    <w:rsid w:val="00686C3B"/>
    <w:rsid w:val="006928B3"/>
    <w:rsid w:val="00692EDB"/>
    <w:rsid w:val="006B3AF1"/>
    <w:rsid w:val="006C3B39"/>
    <w:rsid w:val="006C4CCC"/>
    <w:rsid w:val="006C6A9F"/>
    <w:rsid w:val="006E0798"/>
    <w:rsid w:val="006E09D5"/>
    <w:rsid w:val="006E2B99"/>
    <w:rsid w:val="006E5337"/>
    <w:rsid w:val="006F1E1F"/>
    <w:rsid w:val="006F2526"/>
    <w:rsid w:val="006F2779"/>
    <w:rsid w:val="006F705E"/>
    <w:rsid w:val="00701809"/>
    <w:rsid w:val="007025B2"/>
    <w:rsid w:val="00702E7F"/>
    <w:rsid w:val="00727ABE"/>
    <w:rsid w:val="0073431B"/>
    <w:rsid w:val="00736BAA"/>
    <w:rsid w:val="007376D4"/>
    <w:rsid w:val="00745B15"/>
    <w:rsid w:val="0075038F"/>
    <w:rsid w:val="00750E6E"/>
    <w:rsid w:val="007515B6"/>
    <w:rsid w:val="00753D18"/>
    <w:rsid w:val="00760718"/>
    <w:rsid w:val="00762507"/>
    <w:rsid w:val="00766ACD"/>
    <w:rsid w:val="0077303A"/>
    <w:rsid w:val="00776EF7"/>
    <w:rsid w:val="0078742F"/>
    <w:rsid w:val="00790BA9"/>
    <w:rsid w:val="007953C1"/>
    <w:rsid w:val="007A09D6"/>
    <w:rsid w:val="007A24AD"/>
    <w:rsid w:val="007B0609"/>
    <w:rsid w:val="007B509F"/>
    <w:rsid w:val="007C19BB"/>
    <w:rsid w:val="007D429A"/>
    <w:rsid w:val="007D5D98"/>
    <w:rsid w:val="007E5C5E"/>
    <w:rsid w:val="007F1BCF"/>
    <w:rsid w:val="008009ED"/>
    <w:rsid w:val="00801371"/>
    <w:rsid w:val="00802C6E"/>
    <w:rsid w:val="0082114E"/>
    <w:rsid w:val="008466D5"/>
    <w:rsid w:val="00850DC3"/>
    <w:rsid w:val="008516A0"/>
    <w:rsid w:val="00855E14"/>
    <w:rsid w:val="0086749A"/>
    <w:rsid w:val="0087262E"/>
    <w:rsid w:val="00873318"/>
    <w:rsid w:val="0088161C"/>
    <w:rsid w:val="0088491F"/>
    <w:rsid w:val="00886078"/>
    <w:rsid w:val="008933DE"/>
    <w:rsid w:val="00896546"/>
    <w:rsid w:val="00897DEE"/>
    <w:rsid w:val="008A45A0"/>
    <w:rsid w:val="008B269F"/>
    <w:rsid w:val="008B5F33"/>
    <w:rsid w:val="008C047F"/>
    <w:rsid w:val="008C04C9"/>
    <w:rsid w:val="008C48B5"/>
    <w:rsid w:val="008C4B41"/>
    <w:rsid w:val="008C514F"/>
    <w:rsid w:val="008C54E1"/>
    <w:rsid w:val="008D4979"/>
    <w:rsid w:val="008D5E35"/>
    <w:rsid w:val="008D6387"/>
    <w:rsid w:val="008D7C9F"/>
    <w:rsid w:val="008E2469"/>
    <w:rsid w:val="008E4164"/>
    <w:rsid w:val="008F5AE2"/>
    <w:rsid w:val="0090262E"/>
    <w:rsid w:val="00915D9C"/>
    <w:rsid w:val="00926682"/>
    <w:rsid w:val="00931314"/>
    <w:rsid w:val="009333CE"/>
    <w:rsid w:val="009352C6"/>
    <w:rsid w:val="00936B8E"/>
    <w:rsid w:val="009415BB"/>
    <w:rsid w:val="0094716B"/>
    <w:rsid w:val="00951B4C"/>
    <w:rsid w:val="009557DB"/>
    <w:rsid w:val="0096060F"/>
    <w:rsid w:val="009614C5"/>
    <w:rsid w:val="00962903"/>
    <w:rsid w:val="00962962"/>
    <w:rsid w:val="00963AA1"/>
    <w:rsid w:val="00995452"/>
    <w:rsid w:val="00995DE8"/>
    <w:rsid w:val="009A3CAA"/>
    <w:rsid w:val="009A4A50"/>
    <w:rsid w:val="009B4A48"/>
    <w:rsid w:val="009B7CF1"/>
    <w:rsid w:val="009C2777"/>
    <w:rsid w:val="009C2F21"/>
    <w:rsid w:val="009C7F51"/>
    <w:rsid w:val="009D012E"/>
    <w:rsid w:val="009D3034"/>
    <w:rsid w:val="009D5E6E"/>
    <w:rsid w:val="009D6EB2"/>
    <w:rsid w:val="009F0024"/>
    <w:rsid w:val="009F5003"/>
    <w:rsid w:val="009F61E0"/>
    <w:rsid w:val="009F6B6E"/>
    <w:rsid w:val="00A035B5"/>
    <w:rsid w:val="00A0690A"/>
    <w:rsid w:val="00A12BBD"/>
    <w:rsid w:val="00A1555A"/>
    <w:rsid w:val="00A16CDD"/>
    <w:rsid w:val="00A200DE"/>
    <w:rsid w:val="00A23FF8"/>
    <w:rsid w:val="00A250B1"/>
    <w:rsid w:val="00A34175"/>
    <w:rsid w:val="00A42E86"/>
    <w:rsid w:val="00A52728"/>
    <w:rsid w:val="00A54F58"/>
    <w:rsid w:val="00A70E50"/>
    <w:rsid w:val="00A71E6F"/>
    <w:rsid w:val="00A7537D"/>
    <w:rsid w:val="00A75BBF"/>
    <w:rsid w:val="00A81691"/>
    <w:rsid w:val="00AA3F7E"/>
    <w:rsid w:val="00AA645E"/>
    <w:rsid w:val="00AB72F0"/>
    <w:rsid w:val="00AC070F"/>
    <w:rsid w:val="00AC4D60"/>
    <w:rsid w:val="00AE1E24"/>
    <w:rsid w:val="00AE3850"/>
    <w:rsid w:val="00AE47F1"/>
    <w:rsid w:val="00B10164"/>
    <w:rsid w:val="00B1285F"/>
    <w:rsid w:val="00B12F63"/>
    <w:rsid w:val="00B15929"/>
    <w:rsid w:val="00B1691D"/>
    <w:rsid w:val="00B4158C"/>
    <w:rsid w:val="00B470DF"/>
    <w:rsid w:val="00B52F54"/>
    <w:rsid w:val="00B54556"/>
    <w:rsid w:val="00B657CF"/>
    <w:rsid w:val="00B821DD"/>
    <w:rsid w:val="00B90667"/>
    <w:rsid w:val="00BA1D25"/>
    <w:rsid w:val="00BA3E6E"/>
    <w:rsid w:val="00BA57CF"/>
    <w:rsid w:val="00BA6FA6"/>
    <w:rsid w:val="00BB765A"/>
    <w:rsid w:val="00BC143B"/>
    <w:rsid w:val="00BC5F6A"/>
    <w:rsid w:val="00BD2A87"/>
    <w:rsid w:val="00BD3491"/>
    <w:rsid w:val="00BE0DF4"/>
    <w:rsid w:val="00BE4266"/>
    <w:rsid w:val="00BE5F94"/>
    <w:rsid w:val="00BE6168"/>
    <w:rsid w:val="00BF041A"/>
    <w:rsid w:val="00BF08B3"/>
    <w:rsid w:val="00BF10AA"/>
    <w:rsid w:val="00BF2585"/>
    <w:rsid w:val="00BF3DD2"/>
    <w:rsid w:val="00BF5AED"/>
    <w:rsid w:val="00C1410C"/>
    <w:rsid w:val="00C1445B"/>
    <w:rsid w:val="00C17863"/>
    <w:rsid w:val="00C202CB"/>
    <w:rsid w:val="00C23100"/>
    <w:rsid w:val="00C24960"/>
    <w:rsid w:val="00C25BE0"/>
    <w:rsid w:val="00C305E5"/>
    <w:rsid w:val="00C44703"/>
    <w:rsid w:val="00C46EC5"/>
    <w:rsid w:val="00C5109E"/>
    <w:rsid w:val="00C51362"/>
    <w:rsid w:val="00C558CE"/>
    <w:rsid w:val="00C56D77"/>
    <w:rsid w:val="00C67522"/>
    <w:rsid w:val="00C7068E"/>
    <w:rsid w:val="00C7110F"/>
    <w:rsid w:val="00C746EB"/>
    <w:rsid w:val="00C77A92"/>
    <w:rsid w:val="00C82503"/>
    <w:rsid w:val="00C844E0"/>
    <w:rsid w:val="00C869A0"/>
    <w:rsid w:val="00CB1012"/>
    <w:rsid w:val="00CB43A3"/>
    <w:rsid w:val="00CB7693"/>
    <w:rsid w:val="00CC0823"/>
    <w:rsid w:val="00CC155A"/>
    <w:rsid w:val="00CC3AA6"/>
    <w:rsid w:val="00CD15B9"/>
    <w:rsid w:val="00CD160D"/>
    <w:rsid w:val="00CD33C5"/>
    <w:rsid w:val="00CD5312"/>
    <w:rsid w:val="00CD6D30"/>
    <w:rsid w:val="00CE2B5A"/>
    <w:rsid w:val="00CE7EDC"/>
    <w:rsid w:val="00CF3914"/>
    <w:rsid w:val="00D01CD9"/>
    <w:rsid w:val="00D03176"/>
    <w:rsid w:val="00D042A0"/>
    <w:rsid w:val="00D1306B"/>
    <w:rsid w:val="00D212F6"/>
    <w:rsid w:val="00D25915"/>
    <w:rsid w:val="00D26262"/>
    <w:rsid w:val="00D31088"/>
    <w:rsid w:val="00D335B6"/>
    <w:rsid w:val="00D349D7"/>
    <w:rsid w:val="00D37941"/>
    <w:rsid w:val="00D407FD"/>
    <w:rsid w:val="00D42BA3"/>
    <w:rsid w:val="00D501B1"/>
    <w:rsid w:val="00D52442"/>
    <w:rsid w:val="00D529EB"/>
    <w:rsid w:val="00D54A0D"/>
    <w:rsid w:val="00D57CBE"/>
    <w:rsid w:val="00D651EE"/>
    <w:rsid w:val="00D6576C"/>
    <w:rsid w:val="00D65CC8"/>
    <w:rsid w:val="00D71537"/>
    <w:rsid w:val="00D71B50"/>
    <w:rsid w:val="00D71E42"/>
    <w:rsid w:val="00D72D19"/>
    <w:rsid w:val="00D751A2"/>
    <w:rsid w:val="00D8067C"/>
    <w:rsid w:val="00D86964"/>
    <w:rsid w:val="00D90543"/>
    <w:rsid w:val="00D90975"/>
    <w:rsid w:val="00D911CE"/>
    <w:rsid w:val="00D91945"/>
    <w:rsid w:val="00DA164D"/>
    <w:rsid w:val="00DA1D10"/>
    <w:rsid w:val="00DA2EBA"/>
    <w:rsid w:val="00DA33F5"/>
    <w:rsid w:val="00DA692B"/>
    <w:rsid w:val="00DB306A"/>
    <w:rsid w:val="00DD07E4"/>
    <w:rsid w:val="00DE00CA"/>
    <w:rsid w:val="00DE077D"/>
    <w:rsid w:val="00DE0931"/>
    <w:rsid w:val="00DE2138"/>
    <w:rsid w:val="00DE5A6D"/>
    <w:rsid w:val="00DF0EC7"/>
    <w:rsid w:val="00E0362F"/>
    <w:rsid w:val="00E1491B"/>
    <w:rsid w:val="00E15B1B"/>
    <w:rsid w:val="00E32A33"/>
    <w:rsid w:val="00E42799"/>
    <w:rsid w:val="00E46098"/>
    <w:rsid w:val="00E5443B"/>
    <w:rsid w:val="00E80C18"/>
    <w:rsid w:val="00E8196D"/>
    <w:rsid w:val="00E8291C"/>
    <w:rsid w:val="00E9469D"/>
    <w:rsid w:val="00E94C84"/>
    <w:rsid w:val="00E94D73"/>
    <w:rsid w:val="00EA4978"/>
    <w:rsid w:val="00EB3303"/>
    <w:rsid w:val="00EC12DC"/>
    <w:rsid w:val="00EC428A"/>
    <w:rsid w:val="00EC5BB4"/>
    <w:rsid w:val="00ED2C5B"/>
    <w:rsid w:val="00ED5635"/>
    <w:rsid w:val="00EE02CE"/>
    <w:rsid w:val="00EE4273"/>
    <w:rsid w:val="00EE5056"/>
    <w:rsid w:val="00EE5908"/>
    <w:rsid w:val="00EE64CD"/>
    <w:rsid w:val="00EF2B6C"/>
    <w:rsid w:val="00EF2BCF"/>
    <w:rsid w:val="00F05869"/>
    <w:rsid w:val="00F105B7"/>
    <w:rsid w:val="00F10799"/>
    <w:rsid w:val="00F12F51"/>
    <w:rsid w:val="00F26F64"/>
    <w:rsid w:val="00F316AA"/>
    <w:rsid w:val="00F32900"/>
    <w:rsid w:val="00F34D78"/>
    <w:rsid w:val="00F35437"/>
    <w:rsid w:val="00F41F3D"/>
    <w:rsid w:val="00F4287E"/>
    <w:rsid w:val="00F42B9B"/>
    <w:rsid w:val="00F51C97"/>
    <w:rsid w:val="00F550A8"/>
    <w:rsid w:val="00F5581F"/>
    <w:rsid w:val="00F57255"/>
    <w:rsid w:val="00F6790F"/>
    <w:rsid w:val="00F67F8C"/>
    <w:rsid w:val="00F709AB"/>
    <w:rsid w:val="00F7609A"/>
    <w:rsid w:val="00F84955"/>
    <w:rsid w:val="00FA2230"/>
    <w:rsid w:val="00FA787F"/>
    <w:rsid w:val="00FB698B"/>
    <w:rsid w:val="00FB7E19"/>
    <w:rsid w:val="00FC3753"/>
    <w:rsid w:val="00FC63E7"/>
    <w:rsid w:val="00FD1335"/>
    <w:rsid w:val="00FE08FE"/>
    <w:rsid w:val="00FE1B92"/>
    <w:rsid w:val="00FE6EB0"/>
    <w:rsid w:val="00FF19A4"/>
    <w:rsid w:val="00FF1D43"/>
    <w:rsid w:val="00FF3A5B"/>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9FE788"/>
  <w15:docId w15:val="{3E259D5A-90FB-49D7-B4B5-840054D9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14"/>
    <w:rPr>
      <w:rFonts w:ascii="CG Times" w:hAnsi="CG Times"/>
      <w:sz w:val="24"/>
    </w:rPr>
  </w:style>
  <w:style w:type="paragraph" w:styleId="Heading1">
    <w:name w:val="heading 1"/>
    <w:basedOn w:val="Normal"/>
    <w:next w:val="Normal"/>
    <w:link w:val="Heading1Char"/>
    <w:qFormat/>
    <w:rsid w:val="001E0B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55E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5E14"/>
    <w:pPr>
      <w:keepNext/>
      <w:outlineLvl w:val="2"/>
    </w:pPr>
    <w:rPr>
      <w:rFonts w:ascii="Century Gothic" w:hAnsi="Century Gothic"/>
      <w:b/>
      <w:bCs/>
      <w:sz w:val="28"/>
    </w:rPr>
  </w:style>
  <w:style w:type="paragraph" w:styleId="Heading4">
    <w:name w:val="heading 4"/>
    <w:basedOn w:val="Normal"/>
    <w:next w:val="Normal"/>
    <w:link w:val="Heading4Char"/>
    <w:qFormat/>
    <w:rsid w:val="0066464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6464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66464E"/>
    <w:pPr>
      <w:keepNext/>
      <w:keepLines/>
      <w:spacing w:before="200" w:line="276" w:lineRule="auto"/>
      <w:ind w:left="1152" w:hanging="1152"/>
      <w:outlineLvl w:val="5"/>
    </w:pPr>
    <w:rPr>
      <w:rFonts w:ascii="Cambria" w:hAnsi="Cambria"/>
      <w:i/>
      <w:iCs/>
      <w:color w:val="27405E"/>
      <w:sz w:val="22"/>
      <w:szCs w:val="22"/>
    </w:rPr>
  </w:style>
  <w:style w:type="paragraph" w:styleId="Heading7">
    <w:name w:val="heading 7"/>
    <w:basedOn w:val="Normal"/>
    <w:next w:val="Normal"/>
    <w:link w:val="Heading7Char"/>
    <w:qFormat/>
    <w:rsid w:val="0066464E"/>
    <w:pPr>
      <w:keepNext/>
      <w:keepLines/>
      <w:spacing w:before="200" w:line="276" w:lineRule="auto"/>
      <w:ind w:left="1296" w:hanging="1296"/>
      <w:outlineLvl w:val="6"/>
    </w:pPr>
    <w:rPr>
      <w:rFonts w:ascii="Cambria" w:hAnsi="Cambria"/>
      <w:i/>
      <w:iCs/>
      <w:color w:val="404040"/>
      <w:sz w:val="22"/>
      <w:szCs w:val="22"/>
    </w:rPr>
  </w:style>
  <w:style w:type="paragraph" w:styleId="Heading8">
    <w:name w:val="heading 8"/>
    <w:basedOn w:val="Normal"/>
    <w:next w:val="Normal"/>
    <w:link w:val="Heading8Char"/>
    <w:qFormat/>
    <w:rsid w:val="0066464E"/>
    <w:pPr>
      <w:keepNext/>
      <w:keepLines/>
      <w:spacing w:before="200" w:line="276" w:lineRule="auto"/>
      <w:ind w:left="1440" w:hanging="1440"/>
      <w:outlineLvl w:val="7"/>
    </w:pPr>
    <w:rPr>
      <w:rFonts w:ascii="Cambria" w:hAnsi="Cambria"/>
      <w:color w:val="363636"/>
      <w:sz w:val="20"/>
    </w:rPr>
  </w:style>
  <w:style w:type="paragraph" w:styleId="Heading9">
    <w:name w:val="heading 9"/>
    <w:basedOn w:val="Normal"/>
    <w:next w:val="Normal"/>
    <w:link w:val="Heading9Char"/>
    <w:qFormat/>
    <w:rsid w:val="0066464E"/>
    <w:pPr>
      <w:keepNext/>
      <w:keepLines/>
      <w:spacing w:before="200" w:line="276" w:lineRule="auto"/>
      <w:ind w:left="1584" w:hanging="1584"/>
      <w:outlineLvl w:val="8"/>
    </w:pPr>
    <w:rPr>
      <w:rFonts w:ascii="Cambria" w:hAnsi="Cambria"/>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rsid w:val="00855E14"/>
    <w:pPr>
      <w:tabs>
        <w:tab w:val="left" w:pos="-720"/>
      </w:tabs>
      <w:suppressAutoHyphens/>
    </w:pPr>
    <w:rPr>
      <w:rFonts w:ascii="CG Times" w:hAnsi="CG Times"/>
      <w:b/>
      <w:sz w:val="24"/>
    </w:rPr>
  </w:style>
  <w:style w:type="paragraph" w:styleId="Footer">
    <w:name w:val="footer"/>
    <w:basedOn w:val="Normal"/>
    <w:link w:val="FooterChar"/>
    <w:uiPriority w:val="99"/>
    <w:rsid w:val="00855E14"/>
    <w:pPr>
      <w:tabs>
        <w:tab w:val="center" w:pos="4320"/>
        <w:tab w:val="right" w:pos="8640"/>
      </w:tabs>
    </w:pPr>
  </w:style>
  <w:style w:type="paragraph" w:styleId="Header">
    <w:name w:val="header"/>
    <w:basedOn w:val="Normal"/>
    <w:link w:val="HeaderChar"/>
    <w:uiPriority w:val="99"/>
    <w:rsid w:val="00855E14"/>
    <w:pPr>
      <w:tabs>
        <w:tab w:val="center" w:pos="4320"/>
        <w:tab w:val="right" w:pos="8640"/>
      </w:tabs>
    </w:pPr>
  </w:style>
  <w:style w:type="paragraph" w:styleId="BalloonText">
    <w:name w:val="Balloon Text"/>
    <w:basedOn w:val="Normal"/>
    <w:link w:val="BalloonTextChar"/>
    <w:semiHidden/>
    <w:rsid w:val="00855E14"/>
    <w:rPr>
      <w:rFonts w:ascii="Tahoma" w:hAnsi="Tahoma" w:cs="Tahoma"/>
      <w:sz w:val="16"/>
      <w:szCs w:val="16"/>
    </w:rPr>
  </w:style>
  <w:style w:type="paragraph" w:styleId="BodyTextIndent2">
    <w:name w:val="Body Text Indent 2"/>
    <w:basedOn w:val="Normal"/>
    <w:link w:val="BodyTextIndent2Char"/>
    <w:rsid w:val="00855E14"/>
    <w:pPr>
      <w:suppressAutoHyphens/>
      <w:ind w:left="1800"/>
    </w:pPr>
    <w:rPr>
      <w:rFonts w:ascii="Verdana" w:hAnsi="Verdana" w:cs="Arial"/>
      <w:sz w:val="20"/>
    </w:rPr>
  </w:style>
  <w:style w:type="character" w:styleId="LineNumber">
    <w:name w:val="line number"/>
    <w:basedOn w:val="DefaultParagraphFont"/>
    <w:rsid w:val="00855E14"/>
  </w:style>
  <w:style w:type="character" w:styleId="CommentReference">
    <w:name w:val="annotation reference"/>
    <w:basedOn w:val="DefaultParagraphFont"/>
    <w:uiPriority w:val="99"/>
    <w:semiHidden/>
    <w:rsid w:val="00855E14"/>
    <w:rPr>
      <w:sz w:val="16"/>
      <w:szCs w:val="16"/>
    </w:rPr>
  </w:style>
  <w:style w:type="paragraph" w:styleId="CommentText">
    <w:name w:val="annotation text"/>
    <w:basedOn w:val="Normal"/>
    <w:link w:val="CommentTextChar"/>
    <w:uiPriority w:val="99"/>
    <w:semiHidden/>
    <w:rsid w:val="00855E14"/>
    <w:rPr>
      <w:sz w:val="20"/>
    </w:rPr>
  </w:style>
  <w:style w:type="paragraph" w:styleId="CommentSubject">
    <w:name w:val="annotation subject"/>
    <w:basedOn w:val="CommentText"/>
    <w:next w:val="CommentText"/>
    <w:link w:val="CommentSubjectChar"/>
    <w:uiPriority w:val="99"/>
    <w:semiHidden/>
    <w:rsid w:val="00855E14"/>
    <w:rPr>
      <w:b/>
      <w:bCs/>
    </w:rPr>
  </w:style>
  <w:style w:type="character" w:styleId="Hyperlink">
    <w:name w:val="Hyperlink"/>
    <w:basedOn w:val="DefaultParagraphFont"/>
    <w:uiPriority w:val="99"/>
    <w:rsid w:val="00EE5908"/>
    <w:rPr>
      <w:color w:val="0000FF"/>
      <w:u w:val="single"/>
    </w:rPr>
  </w:style>
  <w:style w:type="paragraph" w:customStyle="1" w:styleId="Char2CharCharChar">
    <w:name w:val="Char2 Char Char Char"/>
    <w:basedOn w:val="Normal"/>
    <w:rsid w:val="0021180C"/>
    <w:pPr>
      <w:spacing w:after="160" w:line="240" w:lineRule="exact"/>
      <w:ind w:left="720"/>
    </w:pPr>
    <w:rPr>
      <w:rFonts w:ascii="Verdana" w:hAnsi="Verdana"/>
      <w:sz w:val="20"/>
    </w:rPr>
  </w:style>
  <w:style w:type="character" w:customStyle="1" w:styleId="BodyText2Char">
    <w:name w:val="Body Text 2 Char"/>
    <w:basedOn w:val="DefaultParagraphFont"/>
    <w:rsid w:val="00627BCF"/>
    <w:rPr>
      <w:rFonts w:ascii="Arial" w:hAnsi="Arial" w:cs="Arial"/>
      <w:color w:val="000000"/>
      <w:lang w:val="en-US" w:eastAsia="en-US" w:bidi="ar-SA"/>
    </w:rPr>
  </w:style>
  <w:style w:type="paragraph" w:styleId="DocumentMap">
    <w:name w:val="Document Map"/>
    <w:basedOn w:val="Normal"/>
    <w:semiHidden/>
    <w:rsid w:val="00F35437"/>
    <w:pPr>
      <w:shd w:val="clear" w:color="auto" w:fill="000080"/>
    </w:pPr>
    <w:rPr>
      <w:rFonts w:ascii="Tahoma" w:hAnsi="Tahoma" w:cs="Tahoma"/>
      <w:sz w:val="20"/>
    </w:rPr>
  </w:style>
  <w:style w:type="character" w:styleId="FollowedHyperlink">
    <w:name w:val="FollowedHyperlink"/>
    <w:basedOn w:val="DefaultParagraphFont"/>
    <w:uiPriority w:val="99"/>
    <w:rsid w:val="008C48B5"/>
    <w:rPr>
      <w:color w:val="800080"/>
      <w:u w:val="single"/>
    </w:rPr>
  </w:style>
  <w:style w:type="character" w:customStyle="1" w:styleId="Heading3Char">
    <w:name w:val="Heading 3 Char"/>
    <w:basedOn w:val="DefaultParagraphFont"/>
    <w:link w:val="Heading3"/>
    <w:rsid w:val="00B4158C"/>
    <w:rPr>
      <w:rFonts w:ascii="Century Gothic" w:hAnsi="Century Gothic"/>
      <w:b/>
      <w:bCs/>
      <w:sz w:val="28"/>
    </w:rPr>
  </w:style>
  <w:style w:type="character" w:customStyle="1" w:styleId="BodyTextIndent2Char">
    <w:name w:val="Body Text Indent 2 Char"/>
    <w:basedOn w:val="DefaultParagraphFont"/>
    <w:link w:val="BodyTextIndent2"/>
    <w:rsid w:val="00B4158C"/>
    <w:rPr>
      <w:rFonts w:ascii="Verdana" w:hAnsi="Verdana" w:cs="Arial"/>
    </w:rPr>
  </w:style>
  <w:style w:type="character" w:customStyle="1" w:styleId="FooterChar">
    <w:name w:val="Footer Char"/>
    <w:basedOn w:val="DefaultParagraphFont"/>
    <w:link w:val="Footer"/>
    <w:uiPriority w:val="99"/>
    <w:rsid w:val="00B4158C"/>
    <w:rPr>
      <w:rFonts w:ascii="CG Times" w:hAnsi="CG Times"/>
      <w:sz w:val="24"/>
    </w:rPr>
  </w:style>
  <w:style w:type="character" w:customStyle="1" w:styleId="BodyText2Char1">
    <w:name w:val="Body Text 2 Char1"/>
    <w:basedOn w:val="DefaultParagraphFont"/>
    <w:link w:val="BodyText2"/>
    <w:rsid w:val="00B4158C"/>
    <w:rPr>
      <w:rFonts w:ascii="Arial" w:hAnsi="Arial" w:cs="Arial"/>
      <w:color w:val="000000"/>
      <w:lang w:val="en-US" w:eastAsia="en-US" w:bidi="ar-SA"/>
    </w:rPr>
  </w:style>
  <w:style w:type="character" w:customStyle="1" w:styleId="Heading1Char">
    <w:name w:val="Heading 1 Char"/>
    <w:basedOn w:val="DefaultParagraphFont"/>
    <w:link w:val="Heading1"/>
    <w:rsid w:val="001E0B4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semiHidden/>
    <w:rsid w:val="00760718"/>
    <w:rPr>
      <w:rFonts w:ascii="CG Times" w:hAnsi="CG Times"/>
    </w:rPr>
  </w:style>
  <w:style w:type="paragraph" w:styleId="ListParagraph">
    <w:name w:val="List Paragraph"/>
    <w:basedOn w:val="Normal"/>
    <w:autoRedefine/>
    <w:uiPriority w:val="34"/>
    <w:qFormat/>
    <w:rsid w:val="007C19BB"/>
    <w:pPr>
      <w:numPr>
        <w:ilvl w:val="1"/>
        <w:numId w:val="9"/>
      </w:numPr>
      <w:tabs>
        <w:tab w:val="left" w:pos="-1440"/>
        <w:tab w:val="left" w:pos="-720"/>
        <w:tab w:val="left" w:pos="0"/>
        <w:tab w:val="center" w:leader="dot" w:pos="2160"/>
        <w:tab w:val="left" w:pos="2554"/>
        <w:tab w:val="center" w:pos="2700"/>
        <w:tab w:val="left" w:pos="2880"/>
        <w:tab w:val="left" w:pos="3600"/>
        <w:tab w:val="left" w:pos="4175"/>
        <w:tab w:val="left" w:pos="4320"/>
      </w:tabs>
      <w:suppressAutoHyphens/>
      <w:spacing w:before="100" w:beforeAutospacing="1" w:after="120"/>
    </w:pPr>
    <w:rPr>
      <w:rFonts w:ascii="Roboto" w:hAnsi="Roboto"/>
      <w:sz w:val="20"/>
    </w:rPr>
  </w:style>
  <w:style w:type="character" w:customStyle="1" w:styleId="Heading4Char">
    <w:name w:val="Heading 4 Char"/>
    <w:basedOn w:val="DefaultParagraphFont"/>
    <w:link w:val="Heading4"/>
    <w:rsid w:val="0066464E"/>
    <w:rPr>
      <w:b/>
      <w:bCs/>
      <w:sz w:val="28"/>
      <w:szCs w:val="28"/>
    </w:rPr>
  </w:style>
  <w:style w:type="character" w:customStyle="1" w:styleId="Heading5Char">
    <w:name w:val="Heading 5 Char"/>
    <w:basedOn w:val="DefaultParagraphFont"/>
    <w:link w:val="Heading5"/>
    <w:rsid w:val="0066464E"/>
    <w:rPr>
      <w:b/>
      <w:bCs/>
      <w:i/>
      <w:iCs/>
      <w:sz w:val="26"/>
      <w:szCs w:val="26"/>
    </w:rPr>
  </w:style>
  <w:style w:type="character" w:customStyle="1" w:styleId="Heading6Char">
    <w:name w:val="Heading 6 Char"/>
    <w:basedOn w:val="DefaultParagraphFont"/>
    <w:link w:val="Heading6"/>
    <w:rsid w:val="0066464E"/>
    <w:rPr>
      <w:rFonts w:ascii="Cambria" w:hAnsi="Cambria"/>
      <w:i/>
      <w:iCs/>
      <w:color w:val="27405E"/>
      <w:sz w:val="22"/>
      <w:szCs w:val="22"/>
    </w:rPr>
  </w:style>
  <w:style w:type="character" w:customStyle="1" w:styleId="Heading7Char">
    <w:name w:val="Heading 7 Char"/>
    <w:basedOn w:val="DefaultParagraphFont"/>
    <w:link w:val="Heading7"/>
    <w:rsid w:val="0066464E"/>
    <w:rPr>
      <w:rFonts w:ascii="Cambria" w:hAnsi="Cambria"/>
      <w:i/>
      <w:iCs/>
      <w:color w:val="404040"/>
      <w:sz w:val="22"/>
      <w:szCs w:val="22"/>
    </w:rPr>
  </w:style>
  <w:style w:type="character" w:customStyle="1" w:styleId="Heading8Char">
    <w:name w:val="Heading 8 Char"/>
    <w:basedOn w:val="DefaultParagraphFont"/>
    <w:link w:val="Heading8"/>
    <w:rsid w:val="0066464E"/>
    <w:rPr>
      <w:rFonts w:ascii="Cambria" w:hAnsi="Cambria"/>
      <w:color w:val="363636"/>
    </w:rPr>
  </w:style>
  <w:style w:type="character" w:customStyle="1" w:styleId="Heading9Char">
    <w:name w:val="Heading 9 Char"/>
    <w:basedOn w:val="DefaultParagraphFont"/>
    <w:link w:val="Heading9"/>
    <w:rsid w:val="0066464E"/>
    <w:rPr>
      <w:rFonts w:ascii="Cambria" w:hAnsi="Cambria"/>
      <w:i/>
      <w:iCs/>
      <w:color w:val="363636"/>
    </w:rPr>
  </w:style>
  <w:style w:type="paragraph" w:styleId="Title">
    <w:name w:val="Title"/>
    <w:basedOn w:val="Normal"/>
    <w:link w:val="TitleChar"/>
    <w:qFormat/>
    <w:rsid w:val="0066464E"/>
    <w:pPr>
      <w:autoSpaceDE w:val="0"/>
      <w:autoSpaceDN w:val="0"/>
      <w:adjustRightInd w:val="0"/>
      <w:jc w:val="center"/>
    </w:pPr>
    <w:rPr>
      <w:rFonts w:ascii="Times-Bold" w:hAnsi="Times-Bold"/>
      <w:b/>
      <w:bCs/>
      <w:sz w:val="36"/>
      <w:szCs w:val="36"/>
    </w:rPr>
  </w:style>
  <w:style w:type="character" w:customStyle="1" w:styleId="TitleChar">
    <w:name w:val="Title Char"/>
    <w:basedOn w:val="DefaultParagraphFont"/>
    <w:link w:val="Title"/>
    <w:rsid w:val="0066464E"/>
    <w:rPr>
      <w:rFonts w:ascii="Times-Bold" w:hAnsi="Times-Bold"/>
      <w:b/>
      <w:bCs/>
      <w:sz w:val="36"/>
      <w:szCs w:val="36"/>
    </w:rPr>
  </w:style>
  <w:style w:type="paragraph" w:styleId="BodyText">
    <w:name w:val="Body Text"/>
    <w:basedOn w:val="Normal"/>
    <w:link w:val="BodyTextChar"/>
    <w:rsid w:val="0066464E"/>
    <w:pPr>
      <w:autoSpaceDE w:val="0"/>
      <w:autoSpaceDN w:val="0"/>
      <w:adjustRightInd w:val="0"/>
      <w:jc w:val="center"/>
    </w:pPr>
    <w:rPr>
      <w:rFonts w:ascii="Arial" w:hAnsi="Arial" w:cs="Arial"/>
      <w:b/>
      <w:bCs/>
      <w:sz w:val="44"/>
      <w:szCs w:val="37"/>
    </w:rPr>
  </w:style>
  <w:style w:type="character" w:customStyle="1" w:styleId="BodyTextChar">
    <w:name w:val="Body Text Char"/>
    <w:basedOn w:val="DefaultParagraphFont"/>
    <w:link w:val="BodyText"/>
    <w:rsid w:val="0066464E"/>
    <w:rPr>
      <w:rFonts w:ascii="Arial" w:hAnsi="Arial" w:cs="Arial"/>
      <w:b/>
      <w:bCs/>
      <w:sz w:val="44"/>
      <w:szCs w:val="37"/>
    </w:rPr>
  </w:style>
  <w:style w:type="paragraph" w:styleId="NormalWeb">
    <w:name w:val="Normal (Web)"/>
    <w:basedOn w:val="Normal"/>
    <w:link w:val="NormalWebChar"/>
    <w:uiPriority w:val="99"/>
    <w:rsid w:val="0066464E"/>
    <w:pPr>
      <w:spacing w:before="100" w:beforeAutospacing="1" w:after="100" w:afterAutospacing="1"/>
    </w:pPr>
    <w:rPr>
      <w:rFonts w:ascii="Times New Roman" w:hAnsi="Times New Roman"/>
      <w:szCs w:val="24"/>
    </w:rPr>
  </w:style>
  <w:style w:type="paragraph" w:styleId="BodyText3">
    <w:name w:val="Body Text 3"/>
    <w:basedOn w:val="Normal"/>
    <w:link w:val="BodyText3Char"/>
    <w:rsid w:val="0066464E"/>
    <w:pPr>
      <w:spacing w:after="120"/>
    </w:pPr>
    <w:rPr>
      <w:rFonts w:ascii="Times New Roman" w:hAnsi="Times New Roman"/>
      <w:sz w:val="16"/>
      <w:szCs w:val="16"/>
    </w:rPr>
  </w:style>
  <w:style w:type="character" w:customStyle="1" w:styleId="BodyText3Char">
    <w:name w:val="Body Text 3 Char"/>
    <w:basedOn w:val="DefaultParagraphFont"/>
    <w:link w:val="BodyText3"/>
    <w:rsid w:val="0066464E"/>
    <w:rPr>
      <w:sz w:val="16"/>
      <w:szCs w:val="16"/>
    </w:rPr>
  </w:style>
  <w:style w:type="paragraph" w:styleId="BodyText2">
    <w:name w:val="Body Text 2"/>
    <w:basedOn w:val="Normal"/>
    <w:link w:val="BodyText2Char1"/>
    <w:rsid w:val="0066464E"/>
    <w:pPr>
      <w:spacing w:after="120" w:line="480" w:lineRule="auto"/>
    </w:pPr>
    <w:rPr>
      <w:rFonts w:ascii="Arial" w:hAnsi="Arial" w:cs="Arial"/>
      <w:color w:val="000000"/>
      <w:sz w:val="20"/>
    </w:rPr>
  </w:style>
  <w:style w:type="character" w:customStyle="1" w:styleId="BodyText2Char2">
    <w:name w:val="Body Text 2 Char2"/>
    <w:basedOn w:val="DefaultParagraphFont"/>
    <w:semiHidden/>
    <w:rsid w:val="0066464E"/>
    <w:rPr>
      <w:rFonts w:ascii="CG Times" w:hAnsi="CG Times"/>
      <w:sz w:val="24"/>
    </w:rPr>
  </w:style>
  <w:style w:type="paragraph" w:customStyle="1" w:styleId="bulletp">
    <w:name w:val="bullet:p"/>
    <w:basedOn w:val="Normal"/>
    <w:rsid w:val="0066464E"/>
    <w:pPr>
      <w:numPr>
        <w:numId w:val="1"/>
      </w:numPr>
    </w:pPr>
    <w:rPr>
      <w:rFonts w:ascii="Times New Roman" w:hAnsi="Times New Roman"/>
      <w:szCs w:val="24"/>
    </w:rPr>
  </w:style>
  <w:style w:type="paragraph" w:styleId="FootnoteText">
    <w:name w:val="footnote text"/>
    <w:basedOn w:val="Normal"/>
    <w:link w:val="FootnoteTextChar"/>
    <w:semiHidden/>
    <w:rsid w:val="0066464E"/>
    <w:rPr>
      <w:rFonts w:ascii="Times New Roman" w:hAnsi="Times New Roman"/>
      <w:sz w:val="20"/>
    </w:rPr>
  </w:style>
  <w:style w:type="character" w:customStyle="1" w:styleId="FootnoteTextChar">
    <w:name w:val="Footnote Text Char"/>
    <w:basedOn w:val="DefaultParagraphFont"/>
    <w:link w:val="FootnoteText"/>
    <w:semiHidden/>
    <w:rsid w:val="0066464E"/>
  </w:style>
  <w:style w:type="character" w:styleId="FootnoteReference">
    <w:name w:val="footnote reference"/>
    <w:basedOn w:val="DefaultParagraphFont"/>
    <w:semiHidden/>
    <w:rsid w:val="0066464E"/>
    <w:rPr>
      <w:vertAlign w:val="superscript"/>
    </w:rPr>
  </w:style>
  <w:style w:type="paragraph" w:customStyle="1" w:styleId="StyleHeading2Italic">
    <w:name w:val="Style Heading 2 + Italic"/>
    <w:basedOn w:val="Heading2"/>
    <w:rsid w:val="0066464E"/>
    <w:pPr>
      <w:keepNext w:val="0"/>
      <w:spacing w:before="0" w:after="0"/>
      <w:ind w:left="432"/>
    </w:pPr>
    <w:rPr>
      <w:rFonts w:cs="Times New Roman"/>
      <w:sz w:val="24"/>
      <w:szCs w:val="36"/>
    </w:rPr>
  </w:style>
  <w:style w:type="character" w:customStyle="1" w:styleId="StyleHeading3Arial12ptNotBoldItalicLeft025BefChar">
    <w:name w:val="Style Heading 3 + Arial 12 pt Not Bold Italic Left:  0.25&quot; Bef... Char"/>
    <w:basedOn w:val="DefaultParagraphFont"/>
    <w:rsid w:val="0066464E"/>
    <w:rPr>
      <w:b/>
      <w:bCs/>
      <w:iCs/>
      <w:sz w:val="22"/>
      <w:szCs w:val="22"/>
      <w:lang w:val="en-US" w:eastAsia="en-US" w:bidi="ar-SA"/>
    </w:rPr>
  </w:style>
  <w:style w:type="paragraph" w:customStyle="1" w:styleId="StyleHeading3Arial12ptNotBoldItalicLeft025Bef">
    <w:name w:val="Style Heading 3 + Arial 12 pt Not Bold Italic Left:  0.25&quot; Bef..."/>
    <w:basedOn w:val="Heading3"/>
    <w:autoRedefine/>
    <w:rsid w:val="0066464E"/>
    <w:pPr>
      <w:keepNext w:val="0"/>
      <w:ind w:left="1440"/>
    </w:pPr>
    <w:rPr>
      <w:rFonts w:ascii="Times New Roman" w:hAnsi="Times New Roman"/>
      <w:b w:val="0"/>
      <w:bCs w:val="0"/>
      <w:i/>
      <w:iCs/>
      <w:sz w:val="22"/>
      <w:szCs w:val="22"/>
    </w:rPr>
  </w:style>
  <w:style w:type="paragraph" w:customStyle="1" w:styleId="TableHeaderRow">
    <w:name w:val="Table Header Row"/>
    <w:basedOn w:val="Normal"/>
    <w:rsid w:val="0066464E"/>
    <w:pPr>
      <w:keepNext/>
      <w:keepLines/>
      <w:spacing w:before="120"/>
    </w:pPr>
    <w:rPr>
      <w:rFonts w:ascii="Times New Roman" w:hAnsi="Times New Roman"/>
    </w:rPr>
  </w:style>
  <w:style w:type="character" w:styleId="PageNumber">
    <w:name w:val="page number"/>
    <w:basedOn w:val="DefaultParagraphFont"/>
    <w:rsid w:val="0066464E"/>
  </w:style>
  <w:style w:type="paragraph" w:customStyle="1" w:styleId="PrefaceHeading">
    <w:name w:val="Preface Heading"/>
    <w:basedOn w:val="Normal"/>
    <w:autoRedefine/>
    <w:rsid w:val="0066464E"/>
    <w:pPr>
      <w:ind w:left="360"/>
    </w:pPr>
    <w:rPr>
      <w:rFonts w:ascii="Times New Roman" w:hAnsi="Times New Roman"/>
      <w:b/>
      <w:bCs/>
      <w:i/>
      <w:sz w:val="32"/>
      <w:szCs w:val="32"/>
    </w:rPr>
  </w:style>
  <w:style w:type="paragraph" w:customStyle="1" w:styleId="PrefaceParagraph">
    <w:name w:val="Preface Paragraph"/>
    <w:basedOn w:val="Normal"/>
    <w:rsid w:val="0066464E"/>
    <w:pPr>
      <w:ind w:left="360"/>
    </w:pPr>
    <w:rPr>
      <w:rFonts w:ascii="Arial" w:hAnsi="Arial" w:cs="Arial"/>
      <w:sz w:val="18"/>
      <w:szCs w:val="18"/>
    </w:rPr>
  </w:style>
  <w:style w:type="paragraph" w:customStyle="1" w:styleId="StylePrefaceParagraphTimesNewRoman">
    <w:name w:val="Style Preface Paragraph + Times New Roman"/>
    <w:basedOn w:val="Normal"/>
    <w:autoRedefine/>
    <w:rsid w:val="0066464E"/>
    <w:pPr>
      <w:ind w:left="360"/>
    </w:pPr>
    <w:rPr>
      <w:rFonts w:ascii="Times New Roman" w:hAnsi="Times New Roman"/>
      <w:sz w:val="18"/>
      <w:szCs w:val="18"/>
    </w:rPr>
  </w:style>
  <w:style w:type="paragraph" w:customStyle="1" w:styleId="StyleListNumber3Left1Hanging017">
    <w:name w:val="Style List Number 3 + Left:  1&quot; Hanging:  0.17&quot;"/>
    <w:basedOn w:val="Normal"/>
    <w:rsid w:val="0066464E"/>
    <w:pPr>
      <w:tabs>
        <w:tab w:val="num" w:pos="1080"/>
      </w:tabs>
      <w:ind w:left="1080" w:hanging="360"/>
    </w:pPr>
    <w:rPr>
      <w:rFonts w:ascii="Times New Roman" w:hAnsi="Times New Roman"/>
      <w:sz w:val="22"/>
      <w:szCs w:val="24"/>
    </w:rPr>
  </w:style>
  <w:style w:type="character" w:customStyle="1" w:styleId="ps31">
    <w:name w:val="ps31"/>
    <w:basedOn w:val="DefaultParagraphFont"/>
    <w:rsid w:val="0066464E"/>
  </w:style>
  <w:style w:type="character" w:customStyle="1" w:styleId="Heading2Char">
    <w:name w:val="Heading 2 Char"/>
    <w:basedOn w:val="DefaultParagraphFont"/>
    <w:rsid w:val="0066464E"/>
    <w:rPr>
      <w:rFonts w:ascii="Arial" w:hAnsi="Arial"/>
      <w:b/>
      <w:bCs/>
      <w:sz w:val="24"/>
      <w:szCs w:val="36"/>
      <w:lang w:val="en-US" w:eastAsia="en-US" w:bidi="ar-SA"/>
    </w:rPr>
  </w:style>
  <w:style w:type="paragraph" w:customStyle="1" w:styleId="P">
    <w:name w:val="P"/>
    <w:rsid w:val="0066464E"/>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00" w:after="60" w:line="259" w:lineRule="exact"/>
    </w:pPr>
    <w:rPr>
      <w:rFonts w:ascii="Helvetica" w:hAnsi="Helvetica"/>
    </w:rPr>
  </w:style>
  <w:style w:type="paragraph" w:styleId="BodyTextIndent">
    <w:name w:val="Body Text Indent"/>
    <w:basedOn w:val="Normal"/>
    <w:link w:val="BodyTextIndentChar"/>
    <w:rsid w:val="0066464E"/>
    <w:pPr>
      <w:spacing w:after="120"/>
      <w:ind w:left="360"/>
    </w:pPr>
    <w:rPr>
      <w:rFonts w:ascii="Times New Roman" w:hAnsi="Times New Roman"/>
    </w:rPr>
  </w:style>
  <w:style w:type="character" w:customStyle="1" w:styleId="BodyTextIndentChar">
    <w:name w:val="Body Text Indent Char"/>
    <w:basedOn w:val="DefaultParagraphFont"/>
    <w:link w:val="BodyTextIndent"/>
    <w:rsid w:val="0066464E"/>
    <w:rPr>
      <w:sz w:val="24"/>
    </w:rPr>
  </w:style>
  <w:style w:type="paragraph" w:styleId="TOC1">
    <w:name w:val="toc 1"/>
    <w:basedOn w:val="Normal"/>
    <w:next w:val="Normal"/>
    <w:autoRedefine/>
    <w:uiPriority w:val="39"/>
    <w:rsid w:val="0066464E"/>
    <w:pPr>
      <w:tabs>
        <w:tab w:val="left" w:pos="180"/>
        <w:tab w:val="left" w:pos="360"/>
        <w:tab w:val="right" w:leader="dot" w:pos="9350"/>
      </w:tabs>
    </w:pPr>
    <w:rPr>
      <w:rFonts w:ascii="Verdana" w:hAnsi="Verdana"/>
      <w:noProof/>
      <w:szCs w:val="24"/>
    </w:rPr>
  </w:style>
  <w:style w:type="paragraph" w:styleId="TOC2">
    <w:name w:val="toc 2"/>
    <w:basedOn w:val="Normal"/>
    <w:next w:val="Normal"/>
    <w:autoRedefine/>
    <w:uiPriority w:val="39"/>
    <w:rsid w:val="0066464E"/>
    <w:pPr>
      <w:tabs>
        <w:tab w:val="left" w:pos="900"/>
        <w:tab w:val="left" w:pos="960"/>
        <w:tab w:val="right" w:leader="dot" w:pos="9350"/>
      </w:tabs>
      <w:ind w:left="240"/>
    </w:pPr>
    <w:rPr>
      <w:rFonts w:ascii="Times New Roman" w:hAnsi="Times New Roman"/>
    </w:rPr>
  </w:style>
  <w:style w:type="paragraph" w:styleId="TOC3">
    <w:name w:val="toc 3"/>
    <w:basedOn w:val="Normal"/>
    <w:next w:val="Normal"/>
    <w:autoRedefine/>
    <w:uiPriority w:val="39"/>
    <w:rsid w:val="0066464E"/>
    <w:pPr>
      <w:tabs>
        <w:tab w:val="left" w:pos="1440"/>
        <w:tab w:val="right" w:leader="dot" w:pos="9350"/>
      </w:tabs>
      <w:ind w:left="480"/>
    </w:pPr>
    <w:rPr>
      <w:rFonts w:ascii="Times New Roman" w:hAnsi="Times New Roman"/>
    </w:rPr>
  </w:style>
  <w:style w:type="paragraph" w:styleId="TOC4">
    <w:name w:val="toc 4"/>
    <w:basedOn w:val="Normal"/>
    <w:next w:val="Normal"/>
    <w:autoRedefine/>
    <w:uiPriority w:val="39"/>
    <w:rsid w:val="0066464E"/>
    <w:pPr>
      <w:ind w:left="720"/>
    </w:pPr>
    <w:rPr>
      <w:rFonts w:ascii="Times New Roman" w:hAnsi="Times New Roman"/>
      <w:szCs w:val="24"/>
    </w:rPr>
  </w:style>
  <w:style w:type="paragraph" w:styleId="TOC5">
    <w:name w:val="toc 5"/>
    <w:basedOn w:val="Normal"/>
    <w:next w:val="Normal"/>
    <w:autoRedefine/>
    <w:uiPriority w:val="39"/>
    <w:rsid w:val="0066464E"/>
    <w:pPr>
      <w:ind w:left="960"/>
    </w:pPr>
    <w:rPr>
      <w:rFonts w:ascii="Times New Roman" w:hAnsi="Times New Roman"/>
      <w:szCs w:val="24"/>
    </w:rPr>
  </w:style>
  <w:style w:type="paragraph" w:styleId="TOC6">
    <w:name w:val="toc 6"/>
    <w:basedOn w:val="Normal"/>
    <w:next w:val="Normal"/>
    <w:autoRedefine/>
    <w:uiPriority w:val="39"/>
    <w:rsid w:val="0066464E"/>
    <w:pPr>
      <w:ind w:left="1200"/>
    </w:pPr>
    <w:rPr>
      <w:rFonts w:ascii="Times New Roman" w:hAnsi="Times New Roman"/>
      <w:szCs w:val="24"/>
    </w:rPr>
  </w:style>
  <w:style w:type="paragraph" w:styleId="TOC7">
    <w:name w:val="toc 7"/>
    <w:basedOn w:val="Normal"/>
    <w:next w:val="Normal"/>
    <w:autoRedefine/>
    <w:uiPriority w:val="39"/>
    <w:rsid w:val="0066464E"/>
    <w:pPr>
      <w:ind w:left="1440"/>
    </w:pPr>
    <w:rPr>
      <w:rFonts w:ascii="Times New Roman" w:hAnsi="Times New Roman"/>
      <w:szCs w:val="24"/>
    </w:rPr>
  </w:style>
  <w:style w:type="paragraph" w:styleId="TOC8">
    <w:name w:val="toc 8"/>
    <w:basedOn w:val="Normal"/>
    <w:next w:val="Normal"/>
    <w:autoRedefine/>
    <w:uiPriority w:val="39"/>
    <w:rsid w:val="0066464E"/>
    <w:pPr>
      <w:ind w:left="1680"/>
    </w:pPr>
    <w:rPr>
      <w:rFonts w:ascii="Times New Roman" w:hAnsi="Times New Roman"/>
      <w:szCs w:val="24"/>
    </w:rPr>
  </w:style>
  <w:style w:type="paragraph" w:styleId="TOC9">
    <w:name w:val="toc 9"/>
    <w:basedOn w:val="Normal"/>
    <w:next w:val="Normal"/>
    <w:autoRedefine/>
    <w:uiPriority w:val="39"/>
    <w:rsid w:val="0066464E"/>
    <w:pPr>
      <w:ind w:left="1920"/>
    </w:pPr>
    <w:rPr>
      <w:rFonts w:ascii="Times New Roman" w:hAnsi="Times New Roman"/>
      <w:szCs w:val="24"/>
    </w:rPr>
  </w:style>
  <w:style w:type="paragraph" w:styleId="BodyTextIndent3">
    <w:name w:val="Body Text Indent 3"/>
    <w:basedOn w:val="Normal"/>
    <w:link w:val="BodyTextIndent3Char"/>
    <w:rsid w:val="0066464E"/>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66464E"/>
    <w:rPr>
      <w:sz w:val="16"/>
      <w:szCs w:val="16"/>
    </w:rPr>
  </w:style>
  <w:style w:type="paragraph" w:customStyle="1" w:styleId="StyleHeading1TimesNewRoman11pt">
    <w:name w:val="Style Heading 1 + Times New Roman 11 pt"/>
    <w:basedOn w:val="Heading1"/>
    <w:autoRedefine/>
    <w:rsid w:val="0066464E"/>
    <w:pPr>
      <w:keepNext w:val="0"/>
      <w:keepLines w:val="0"/>
      <w:tabs>
        <w:tab w:val="left" w:pos="480"/>
      </w:tabs>
      <w:spacing w:before="0"/>
    </w:pPr>
    <w:rPr>
      <w:rFonts w:ascii="Times New Roman" w:eastAsia="Times New Roman" w:hAnsi="Times New Roman" w:cs="Times New Roman"/>
      <w:color w:val="auto"/>
      <w:kern w:val="36"/>
      <w:sz w:val="16"/>
      <w:szCs w:val="16"/>
    </w:rPr>
  </w:style>
  <w:style w:type="character" w:styleId="Emphasis">
    <w:name w:val="Emphasis"/>
    <w:basedOn w:val="DefaultParagraphFont"/>
    <w:qFormat/>
    <w:rsid w:val="0066464E"/>
    <w:rPr>
      <w:i/>
      <w:iCs/>
    </w:rPr>
  </w:style>
  <w:style w:type="paragraph" w:customStyle="1" w:styleId="StyleHeading2TimesNewRoman11pt1">
    <w:name w:val="Style Heading 2 + Times New Roman 11 pt1"/>
    <w:basedOn w:val="Heading2"/>
    <w:autoRedefine/>
    <w:rsid w:val="0066464E"/>
    <w:pPr>
      <w:keepNext w:val="0"/>
      <w:spacing w:before="0" w:after="0"/>
      <w:ind w:left="1320" w:hanging="600"/>
      <w:jc w:val="both"/>
    </w:pPr>
    <w:rPr>
      <w:rFonts w:ascii="Times New Roman" w:hAnsi="Times New Roman" w:cs="Times New Roman"/>
      <w:iCs w:val="0"/>
      <w:sz w:val="22"/>
      <w:szCs w:val="36"/>
    </w:rPr>
  </w:style>
  <w:style w:type="paragraph" w:customStyle="1" w:styleId="StyleHeading2TimesNewRoman11ptLeft033Hanging0">
    <w:name w:val="Style Heading 2 + Times New Roman 11 pt Left:  0.33&quot; Hanging:  0..."/>
    <w:basedOn w:val="Heading2"/>
    <w:autoRedefine/>
    <w:rsid w:val="0066464E"/>
    <w:pPr>
      <w:keepNext w:val="0"/>
      <w:tabs>
        <w:tab w:val="left" w:pos="1080"/>
      </w:tabs>
      <w:spacing w:before="0" w:after="0"/>
      <w:ind w:left="1080" w:hanging="648"/>
    </w:pPr>
    <w:rPr>
      <w:rFonts w:ascii="Times New Roman" w:hAnsi="Times New Roman" w:cs="Times New Roman"/>
      <w:i w:val="0"/>
      <w:iCs w:val="0"/>
      <w:sz w:val="22"/>
      <w:szCs w:val="22"/>
    </w:rPr>
  </w:style>
  <w:style w:type="character" w:styleId="Strong">
    <w:name w:val="Strong"/>
    <w:basedOn w:val="DefaultParagraphFont"/>
    <w:qFormat/>
    <w:rsid w:val="0066464E"/>
    <w:rPr>
      <w:b/>
      <w:bCs/>
    </w:rPr>
  </w:style>
  <w:style w:type="character" w:customStyle="1" w:styleId="resdetailbodycopy1">
    <w:name w:val="resdetailbodycopy1"/>
    <w:basedOn w:val="DefaultParagraphFont"/>
    <w:rsid w:val="0066464E"/>
    <w:rPr>
      <w:rFonts w:ascii="Arial" w:hAnsi="Arial" w:cs="Arial" w:hint="default"/>
      <w:b w:val="0"/>
      <w:bCs w:val="0"/>
      <w:i w:val="0"/>
      <w:iCs w:val="0"/>
      <w:color w:val="000000"/>
      <w:sz w:val="18"/>
      <w:szCs w:val="18"/>
    </w:rPr>
  </w:style>
  <w:style w:type="paragraph" w:customStyle="1" w:styleId="Pa1">
    <w:name w:val="Pa1"/>
    <w:basedOn w:val="Normal"/>
    <w:next w:val="Normal"/>
    <w:rsid w:val="0066464E"/>
    <w:pPr>
      <w:autoSpaceDE w:val="0"/>
      <w:autoSpaceDN w:val="0"/>
      <w:adjustRightInd w:val="0"/>
      <w:spacing w:after="60" w:line="191" w:lineRule="atLeast"/>
    </w:pPr>
    <w:rPr>
      <w:rFonts w:ascii="Franklin Gothic" w:hAnsi="Franklin Gothic"/>
      <w:szCs w:val="24"/>
    </w:rPr>
  </w:style>
  <w:style w:type="paragraph" w:customStyle="1" w:styleId="Default">
    <w:name w:val="Default"/>
    <w:rsid w:val="0066464E"/>
    <w:pPr>
      <w:autoSpaceDE w:val="0"/>
      <w:autoSpaceDN w:val="0"/>
      <w:adjustRightInd w:val="0"/>
    </w:pPr>
    <w:rPr>
      <w:rFonts w:ascii="Franklin Gothic" w:hAnsi="Franklin Gothic" w:cs="Franklin Gothic"/>
      <w:color w:val="000000"/>
      <w:sz w:val="24"/>
      <w:szCs w:val="24"/>
    </w:rPr>
  </w:style>
  <w:style w:type="paragraph" w:customStyle="1" w:styleId="onblack">
    <w:name w:val="onblack"/>
    <w:basedOn w:val="Normal"/>
    <w:rsid w:val="0066464E"/>
    <w:pPr>
      <w:spacing w:before="100" w:beforeAutospacing="1" w:after="100" w:afterAutospacing="1"/>
    </w:pPr>
    <w:rPr>
      <w:rFonts w:ascii="Verdana" w:hAnsi="Verdana"/>
      <w:color w:val="EEEEEE"/>
      <w:sz w:val="17"/>
      <w:szCs w:val="17"/>
    </w:rPr>
  </w:style>
  <w:style w:type="paragraph" w:customStyle="1" w:styleId="Footer1">
    <w:name w:val="Footer1"/>
    <w:basedOn w:val="Normal"/>
    <w:rsid w:val="0066464E"/>
    <w:pPr>
      <w:spacing w:before="100" w:beforeAutospacing="1" w:after="100" w:afterAutospacing="1"/>
    </w:pPr>
    <w:rPr>
      <w:rFonts w:ascii="Verdana" w:hAnsi="Verdana"/>
      <w:color w:val="333333"/>
      <w:sz w:val="14"/>
      <w:szCs w:val="14"/>
    </w:rPr>
  </w:style>
  <w:style w:type="paragraph" w:customStyle="1" w:styleId="navhang">
    <w:name w:val="navhang"/>
    <w:basedOn w:val="Normal"/>
    <w:rsid w:val="0066464E"/>
    <w:pPr>
      <w:ind w:left="225" w:right="75" w:hanging="75"/>
    </w:pPr>
    <w:rPr>
      <w:rFonts w:ascii="Verdana" w:hAnsi="Verdana"/>
      <w:color w:val="FFFFFF"/>
      <w:sz w:val="17"/>
      <w:szCs w:val="17"/>
    </w:rPr>
  </w:style>
  <w:style w:type="paragraph" w:customStyle="1" w:styleId="bannerwhite">
    <w:name w:val="bannerwhite"/>
    <w:basedOn w:val="Normal"/>
    <w:rsid w:val="0066464E"/>
    <w:pPr>
      <w:spacing w:before="100" w:beforeAutospacing="1" w:after="100" w:afterAutospacing="1"/>
    </w:pPr>
    <w:rPr>
      <w:rFonts w:ascii="Verdana" w:hAnsi="Verdana"/>
      <w:color w:val="FFFFFF"/>
      <w:sz w:val="14"/>
      <w:szCs w:val="14"/>
    </w:rPr>
  </w:style>
  <w:style w:type="paragraph" w:customStyle="1" w:styleId="ondark">
    <w:name w:val="ondark"/>
    <w:basedOn w:val="Normal"/>
    <w:rsid w:val="0066464E"/>
    <w:pPr>
      <w:spacing w:before="100" w:beforeAutospacing="1" w:after="100" w:afterAutospacing="1"/>
    </w:pPr>
    <w:rPr>
      <w:rFonts w:ascii="Verdana" w:hAnsi="Verdana"/>
      <w:b/>
      <w:bCs/>
      <w:color w:val="FFFFFF"/>
      <w:sz w:val="17"/>
      <w:szCs w:val="17"/>
    </w:rPr>
  </w:style>
  <w:style w:type="character" w:customStyle="1" w:styleId="pale3">
    <w:name w:val="pale3"/>
    <w:basedOn w:val="DefaultParagraphFont"/>
    <w:rsid w:val="0066464E"/>
    <w:rPr>
      <w:color w:val="CCCCCC"/>
    </w:rPr>
  </w:style>
  <w:style w:type="paragraph" w:styleId="z-TopofForm">
    <w:name w:val="HTML Top of Form"/>
    <w:basedOn w:val="Normal"/>
    <w:next w:val="Normal"/>
    <w:link w:val="z-TopofFormChar"/>
    <w:hidden/>
    <w:rsid w:val="0066464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6464E"/>
    <w:rPr>
      <w:rFonts w:ascii="Arial" w:hAnsi="Arial" w:cs="Arial"/>
      <w:vanish/>
      <w:sz w:val="16"/>
      <w:szCs w:val="16"/>
    </w:rPr>
  </w:style>
  <w:style w:type="paragraph" w:styleId="z-BottomofForm">
    <w:name w:val="HTML Bottom of Form"/>
    <w:basedOn w:val="Normal"/>
    <w:next w:val="Normal"/>
    <w:link w:val="z-BottomofFormChar"/>
    <w:hidden/>
    <w:rsid w:val="0066464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6464E"/>
    <w:rPr>
      <w:rFonts w:ascii="Arial" w:hAnsi="Arial" w:cs="Arial"/>
      <w:vanish/>
      <w:sz w:val="16"/>
      <w:szCs w:val="16"/>
    </w:rPr>
  </w:style>
  <w:style w:type="character" w:customStyle="1" w:styleId="pale4">
    <w:name w:val="pale4"/>
    <w:basedOn w:val="DefaultParagraphFont"/>
    <w:rsid w:val="0066464E"/>
    <w:rPr>
      <w:b w:val="0"/>
      <w:bCs w:val="0"/>
      <w:color w:val="CCCCCC"/>
    </w:rPr>
  </w:style>
  <w:style w:type="paragraph" w:customStyle="1" w:styleId="Paragraph">
    <w:name w:val="Paragraph"/>
    <w:basedOn w:val="Default"/>
    <w:next w:val="Default"/>
    <w:rsid w:val="0066464E"/>
    <w:pPr>
      <w:spacing w:after="240"/>
    </w:pPr>
    <w:rPr>
      <w:rFonts w:ascii="Times New Roman" w:hAnsi="Times New Roman" w:cs="Times New Roman"/>
      <w:color w:val="auto"/>
    </w:rPr>
  </w:style>
  <w:style w:type="numbering" w:styleId="1ai">
    <w:name w:val="Outline List 1"/>
    <w:basedOn w:val="NoList"/>
    <w:rsid w:val="0066464E"/>
    <w:pPr>
      <w:numPr>
        <w:numId w:val="2"/>
      </w:numPr>
    </w:pPr>
  </w:style>
  <w:style w:type="paragraph" w:customStyle="1" w:styleId="colbullet">
    <w:name w:val="col bullet"/>
    <w:aliases w:val="cb"/>
    <w:basedOn w:val="Default"/>
    <w:next w:val="Default"/>
    <w:rsid w:val="0066464E"/>
    <w:pPr>
      <w:spacing w:before="120"/>
    </w:pPr>
    <w:rPr>
      <w:rFonts w:ascii="Times New Roman" w:hAnsi="Times New Roman" w:cs="Times New Roman"/>
      <w:color w:val="auto"/>
    </w:rPr>
  </w:style>
  <w:style w:type="table" w:styleId="TableGrid">
    <w:name w:val="Table Grid"/>
    <w:basedOn w:val="TableNormal"/>
    <w:rsid w:val="0066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inor">
    <w:name w:val="Title-Minor"/>
    <w:basedOn w:val="Title"/>
    <w:next w:val="Normal"/>
    <w:rsid w:val="0066464E"/>
    <w:pPr>
      <w:keepLines/>
      <w:autoSpaceDE/>
      <w:autoSpaceDN/>
      <w:adjustRightInd/>
      <w:spacing w:after="120"/>
    </w:pPr>
    <w:rPr>
      <w:rFonts w:ascii="Times New Roman" w:hAnsi="Times New Roman"/>
      <w:bCs w:val="0"/>
      <w:sz w:val="28"/>
      <w:szCs w:val="20"/>
    </w:rPr>
  </w:style>
  <w:style w:type="paragraph" w:customStyle="1" w:styleId="Anchor1">
    <w:name w:val="Anchor1"/>
    <w:basedOn w:val="Normal"/>
    <w:rsid w:val="0066464E"/>
    <w:pPr>
      <w:spacing w:after="240"/>
      <w:jc w:val="center"/>
    </w:pPr>
    <w:rPr>
      <w:rFonts w:ascii="Times New Roman" w:hAnsi="Times New Roman"/>
    </w:rPr>
  </w:style>
  <w:style w:type="paragraph" w:styleId="ListBullet">
    <w:name w:val="List Bullet"/>
    <w:basedOn w:val="Default"/>
    <w:next w:val="Default"/>
    <w:rsid w:val="0066464E"/>
    <w:pPr>
      <w:spacing w:after="180"/>
    </w:pPr>
    <w:rPr>
      <w:rFonts w:ascii="Times New Roman" w:hAnsi="Times New Roman" w:cs="Times New Roman"/>
      <w:color w:val="auto"/>
    </w:rPr>
  </w:style>
  <w:style w:type="paragraph" w:customStyle="1" w:styleId="Dash">
    <w:name w:val="Dash"/>
    <w:basedOn w:val="Default"/>
    <w:next w:val="Default"/>
    <w:rsid w:val="0066464E"/>
    <w:pPr>
      <w:spacing w:after="180"/>
    </w:pPr>
    <w:rPr>
      <w:rFonts w:ascii="Times New Roman" w:hAnsi="Times New Roman" w:cs="Times New Roman"/>
      <w:color w:val="auto"/>
    </w:rPr>
  </w:style>
  <w:style w:type="numbering" w:customStyle="1" w:styleId="CurrentList1">
    <w:name w:val="Current List1"/>
    <w:rsid w:val="0066464E"/>
    <w:pPr>
      <w:numPr>
        <w:numId w:val="4"/>
      </w:numPr>
    </w:pPr>
  </w:style>
  <w:style w:type="numbering" w:styleId="111111">
    <w:name w:val="Outline List 2"/>
    <w:basedOn w:val="NoList"/>
    <w:rsid w:val="0066464E"/>
    <w:pPr>
      <w:numPr>
        <w:numId w:val="5"/>
      </w:numPr>
    </w:pPr>
  </w:style>
  <w:style w:type="numbering" w:customStyle="1" w:styleId="Style1">
    <w:name w:val="Style1"/>
    <w:rsid w:val="0066464E"/>
    <w:pPr>
      <w:numPr>
        <w:numId w:val="6"/>
      </w:numPr>
    </w:pPr>
  </w:style>
  <w:style w:type="paragraph" w:customStyle="1" w:styleId="Outline1">
    <w:name w:val="Outline 1"/>
    <w:basedOn w:val="Normal"/>
    <w:next w:val="Normal"/>
    <w:autoRedefine/>
    <w:rsid w:val="0066464E"/>
    <w:pPr>
      <w:keepNext/>
      <w:ind w:left="720"/>
      <w:jc w:val="center"/>
    </w:pPr>
    <w:rPr>
      <w:rFonts w:ascii="Times New Roman" w:hAnsi="Times New Roman"/>
      <w:szCs w:val="24"/>
      <w:u w:val="single"/>
    </w:rPr>
  </w:style>
  <w:style w:type="paragraph" w:customStyle="1" w:styleId="TimesNewRoman">
    <w:name w:val="Times New Roman"/>
    <w:aliases w:val="11 pt,Not Bold"/>
    <w:basedOn w:val="Heading1"/>
    <w:rsid w:val="0066464E"/>
    <w:pPr>
      <w:keepLines w:val="0"/>
      <w:numPr>
        <w:numId w:val="3"/>
      </w:numPr>
      <w:tabs>
        <w:tab w:val="clear" w:pos="1440"/>
        <w:tab w:val="left" w:pos="900"/>
      </w:tabs>
      <w:autoSpaceDE w:val="0"/>
      <w:autoSpaceDN w:val="0"/>
      <w:adjustRightInd w:val="0"/>
      <w:spacing w:before="0"/>
      <w:ind w:left="900"/>
    </w:pPr>
    <w:rPr>
      <w:rFonts w:ascii="Times New Roman" w:eastAsia="Times New Roman" w:hAnsi="Times New Roman" w:cs="Times New Roman"/>
      <w:b w:val="0"/>
      <w:color w:val="auto"/>
      <w:sz w:val="22"/>
      <w:szCs w:val="22"/>
    </w:rPr>
  </w:style>
  <w:style w:type="character" w:customStyle="1" w:styleId="StylePrefaceParagraphTimesNewRomanChar">
    <w:name w:val="Style Preface Paragraph + Times New Roman Char"/>
    <w:basedOn w:val="DefaultParagraphFont"/>
    <w:rsid w:val="0066464E"/>
    <w:rPr>
      <w:rFonts w:ascii="Arial" w:hAnsi="Arial" w:cs="Arial"/>
      <w:sz w:val="18"/>
      <w:szCs w:val="18"/>
      <w:lang w:val="en-US" w:eastAsia="en-US" w:bidi="ar-SA"/>
    </w:rPr>
  </w:style>
  <w:style w:type="character" w:customStyle="1" w:styleId="a3">
    <w:name w:val="a3"/>
    <w:basedOn w:val="DefaultParagraphFont"/>
    <w:rsid w:val="0066464E"/>
  </w:style>
  <w:style w:type="character" w:customStyle="1" w:styleId="msoins0">
    <w:name w:val="msoins"/>
    <w:basedOn w:val="DefaultParagraphFont"/>
    <w:rsid w:val="0066464E"/>
  </w:style>
  <w:style w:type="character" w:customStyle="1" w:styleId="NormalWebChar">
    <w:name w:val="Normal (Web) Char"/>
    <w:basedOn w:val="DefaultParagraphFont"/>
    <w:link w:val="NormalWeb"/>
    <w:uiPriority w:val="99"/>
    <w:rsid w:val="0066464E"/>
    <w:rPr>
      <w:sz w:val="24"/>
      <w:szCs w:val="24"/>
    </w:rPr>
  </w:style>
  <w:style w:type="paragraph" w:customStyle="1" w:styleId="StyleHeading2TimesNewRoman11ptNotItalicBlueJustifi">
    <w:name w:val="Style Heading 2 + Times New Roman 11 pt Not Italic Blue Justifi..."/>
    <w:basedOn w:val="Heading2"/>
    <w:rsid w:val="0066464E"/>
    <w:pPr>
      <w:numPr>
        <w:ilvl w:val="1"/>
        <w:numId w:val="7"/>
      </w:numPr>
      <w:jc w:val="both"/>
    </w:pPr>
    <w:rPr>
      <w:rFonts w:ascii="Times New Roman" w:hAnsi="Times New Roman" w:cs="Times New Roman"/>
      <w:i w:val="0"/>
      <w:iCs w:val="0"/>
      <w:color w:val="0000FF"/>
      <w:sz w:val="22"/>
      <w:szCs w:val="20"/>
    </w:rPr>
  </w:style>
  <w:style w:type="paragraph" w:customStyle="1" w:styleId="StyleHeading2TimesNewRoman11pt">
    <w:name w:val="Style Heading 2 + Times New Roman 11 pt"/>
    <w:basedOn w:val="Heading2"/>
    <w:autoRedefine/>
    <w:rsid w:val="0066464E"/>
    <w:pPr>
      <w:keepLines/>
      <w:numPr>
        <w:ilvl w:val="1"/>
      </w:numPr>
      <w:spacing w:before="200" w:after="0" w:line="276" w:lineRule="auto"/>
      <w:ind w:left="1080" w:hanging="540"/>
    </w:pPr>
    <w:rPr>
      <w:rFonts w:ascii="Times New Roman" w:hAnsi="Times New Roman" w:cs="Times New Roman"/>
      <w:i w:val="0"/>
      <w:iCs w:val="0"/>
      <w:color w:val="000000"/>
      <w:sz w:val="22"/>
      <w:szCs w:val="24"/>
    </w:rPr>
  </w:style>
  <w:style w:type="paragraph" w:customStyle="1" w:styleId="StyleHeading2TimesNewRoman">
    <w:name w:val="Style Heading 2 + Times New Roman"/>
    <w:basedOn w:val="Heading2"/>
    <w:rsid w:val="0066464E"/>
    <w:pPr>
      <w:keepLines/>
      <w:numPr>
        <w:ilvl w:val="1"/>
      </w:numPr>
      <w:spacing w:before="200" w:after="120" w:line="276" w:lineRule="auto"/>
      <w:ind w:left="576" w:hanging="576"/>
    </w:pPr>
    <w:rPr>
      <w:rFonts w:ascii="Times New Roman" w:hAnsi="Times New Roman" w:cs="Times New Roman"/>
      <w:i w:val="0"/>
      <w:iCs w:val="0"/>
      <w:sz w:val="26"/>
      <w:szCs w:val="26"/>
    </w:rPr>
  </w:style>
  <w:style w:type="character" w:customStyle="1" w:styleId="StyleVerdana10pt">
    <w:name w:val="Style Verdana 10 pt"/>
    <w:basedOn w:val="DefaultParagraphFont"/>
    <w:rsid w:val="0066464E"/>
    <w:rPr>
      <w:rFonts w:ascii="Verdana" w:hAnsi="Verdana"/>
      <w:sz w:val="20"/>
    </w:rPr>
  </w:style>
  <w:style w:type="paragraph" w:styleId="Revision">
    <w:name w:val="Revision"/>
    <w:hidden/>
    <w:uiPriority w:val="99"/>
    <w:semiHidden/>
    <w:rsid w:val="0066464E"/>
    <w:rPr>
      <w:sz w:val="24"/>
    </w:rPr>
  </w:style>
  <w:style w:type="character" w:customStyle="1" w:styleId="BalloonTextChar">
    <w:name w:val="Balloon Text Char"/>
    <w:basedOn w:val="DefaultParagraphFont"/>
    <w:link w:val="BalloonText"/>
    <w:semiHidden/>
    <w:rsid w:val="0066464E"/>
    <w:rPr>
      <w:rFonts w:ascii="Tahoma" w:hAnsi="Tahoma" w:cs="Tahoma"/>
      <w:sz w:val="16"/>
      <w:szCs w:val="16"/>
    </w:rPr>
  </w:style>
  <w:style w:type="character" w:customStyle="1" w:styleId="CommentSubjectChar">
    <w:name w:val="Comment Subject Char"/>
    <w:basedOn w:val="CommentTextChar"/>
    <w:link w:val="CommentSubject"/>
    <w:uiPriority w:val="99"/>
    <w:semiHidden/>
    <w:rsid w:val="0066464E"/>
    <w:rPr>
      <w:rFonts w:ascii="CG Times" w:hAnsi="CG Times"/>
      <w:b/>
      <w:bCs/>
    </w:rPr>
  </w:style>
  <w:style w:type="paragraph" w:styleId="PlainText">
    <w:name w:val="Plain Text"/>
    <w:basedOn w:val="Normal"/>
    <w:link w:val="PlainTextChar"/>
    <w:uiPriority w:val="99"/>
    <w:unhideWhenUsed/>
    <w:rsid w:val="0066464E"/>
    <w:rPr>
      <w:rFonts w:ascii="Verdana" w:eastAsia="Calibri" w:hAnsi="Verdana"/>
      <w:color w:val="000000"/>
      <w:sz w:val="20"/>
    </w:rPr>
  </w:style>
  <w:style w:type="character" w:customStyle="1" w:styleId="PlainTextChar">
    <w:name w:val="Plain Text Char"/>
    <w:basedOn w:val="DefaultParagraphFont"/>
    <w:link w:val="PlainText"/>
    <w:uiPriority w:val="99"/>
    <w:rsid w:val="0066464E"/>
    <w:rPr>
      <w:rFonts w:ascii="Verdana" w:eastAsia="Calibri" w:hAnsi="Verdana"/>
      <w:color w:val="000000"/>
    </w:rPr>
  </w:style>
  <w:style w:type="paragraph" w:customStyle="1" w:styleId="font5">
    <w:name w:val="font5"/>
    <w:basedOn w:val="Normal"/>
    <w:rsid w:val="0066464E"/>
    <w:pPr>
      <w:spacing w:before="100" w:beforeAutospacing="1" w:after="100" w:afterAutospacing="1"/>
    </w:pPr>
    <w:rPr>
      <w:rFonts w:ascii="Times New Roman" w:hAnsi="Times New Roman"/>
      <w:color w:val="FF0000"/>
      <w:szCs w:val="24"/>
    </w:rPr>
  </w:style>
  <w:style w:type="paragraph" w:customStyle="1" w:styleId="font6">
    <w:name w:val="font6"/>
    <w:basedOn w:val="Normal"/>
    <w:rsid w:val="0066464E"/>
    <w:pPr>
      <w:spacing w:before="100" w:beforeAutospacing="1" w:after="100" w:afterAutospacing="1"/>
    </w:pPr>
    <w:rPr>
      <w:rFonts w:ascii="Verdana" w:hAnsi="Verdana"/>
      <w:color w:val="000000"/>
      <w:sz w:val="18"/>
      <w:szCs w:val="18"/>
    </w:rPr>
  </w:style>
  <w:style w:type="paragraph" w:customStyle="1" w:styleId="font7">
    <w:name w:val="font7"/>
    <w:basedOn w:val="Normal"/>
    <w:rsid w:val="0066464E"/>
    <w:pPr>
      <w:spacing w:before="100" w:beforeAutospacing="1" w:after="100" w:afterAutospacing="1"/>
    </w:pPr>
    <w:rPr>
      <w:rFonts w:ascii="Verdana" w:hAnsi="Verdana"/>
      <w:i/>
      <w:iCs/>
      <w:color w:val="000000"/>
      <w:sz w:val="18"/>
      <w:szCs w:val="18"/>
    </w:rPr>
  </w:style>
  <w:style w:type="paragraph" w:customStyle="1" w:styleId="font8">
    <w:name w:val="font8"/>
    <w:basedOn w:val="Normal"/>
    <w:rsid w:val="0066464E"/>
    <w:pPr>
      <w:spacing w:before="100" w:beforeAutospacing="1" w:after="100" w:afterAutospacing="1"/>
    </w:pPr>
    <w:rPr>
      <w:rFonts w:ascii="Verdana" w:hAnsi="Verdana"/>
      <w:color w:val="000000"/>
      <w:sz w:val="18"/>
      <w:szCs w:val="18"/>
      <w:u w:val="single"/>
    </w:rPr>
  </w:style>
  <w:style w:type="paragraph" w:customStyle="1" w:styleId="font9">
    <w:name w:val="font9"/>
    <w:basedOn w:val="Normal"/>
    <w:rsid w:val="0066464E"/>
    <w:pPr>
      <w:spacing w:before="100" w:beforeAutospacing="1" w:after="100" w:afterAutospacing="1"/>
    </w:pPr>
    <w:rPr>
      <w:rFonts w:ascii="Verdana" w:hAnsi="Verdana"/>
      <w:i/>
      <w:iCs/>
      <w:color w:val="000000"/>
      <w:sz w:val="18"/>
      <w:szCs w:val="18"/>
      <w:u w:val="single"/>
    </w:rPr>
  </w:style>
  <w:style w:type="paragraph" w:customStyle="1" w:styleId="font10">
    <w:name w:val="font10"/>
    <w:basedOn w:val="Normal"/>
    <w:rsid w:val="0066464E"/>
    <w:pPr>
      <w:spacing w:before="100" w:beforeAutospacing="1" w:after="100" w:afterAutospacing="1"/>
    </w:pPr>
    <w:rPr>
      <w:rFonts w:ascii="Symbol" w:hAnsi="Symbol"/>
      <w:color w:val="000000"/>
      <w:sz w:val="18"/>
      <w:szCs w:val="18"/>
    </w:rPr>
  </w:style>
  <w:style w:type="paragraph" w:customStyle="1" w:styleId="font11">
    <w:name w:val="font11"/>
    <w:basedOn w:val="Normal"/>
    <w:rsid w:val="0066464E"/>
    <w:pPr>
      <w:spacing w:before="100" w:beforeAutospacing="1" w:after="100" w:afterAutospacing="1"/>
    </w:pPr>
    <w:rPr>
      <w:rFonts w:ascii="Verdana" w:hAnsi="Verdana"/>
      <w:b/>
      <w:bCs/>
      <w:i/>
      <w:iCs/>
      <w:color w:val="000000"/>
      <w:sz w:val="18"/>
      <w:szCs w:val="18"/>
    </w:rPr>
  </w:style>
  <w:style w:type="paragraph" w:customStyle="1" w:styleId="font12">
    <w:name w:val="font12"/>
    <w:basedOn w:val="Normal"/>
    <w:rsid w:val="0066464E"/>
    <w:pPr>
      <w:spacing w:before="100" w:beforeAutospacing="1" w:after="100" w:afterAutospacing="1"/>
    </w:pPr>
    <w:rPr>
      <w:rFonts w:ascii="Verdana" w:hAnsi="Verdana"/>
      <w:color w:val="000000"/>
      <w:sz w:val="18"/>
      <w:szCs w:val="18"/>
      <w:u w:val="single"/>
    </w:rPr>
  </w:style>
  <w:style w:type="paragraph" w:customStyle="1" w:styleId="font13">
    <w:name w:val="font13"/>
    <w:basedOn w:val="Normal"/>
    <w:rsid w:val="0066464E"/>
    <w:pPr>
      <w:spacing w:before="100" w:beforeAutospacing="1" w:after="100" w:afterAutospacing="1"/>
    </w:pPr>
    <w:rPr>
      <w:rFonts w:ascii="Verdana" w:hAnsi="Verdana"/>
      <w:i/>
      <w:iCs/>
      <w:sz w:val="18"/>
      <w:szCs w:val="18"/>
      <w:u w:val="single"/>
    </w:rPr>
  </w:style>
  <w:style w:type="paragraph" w:customStyle="1" w:styleId="font14">
    <w:name w:val="font14"/>
    <w:basedOn w:val="Normal"/>
    <w:rsid w:val="0066464E"/>
    <w:pPr>
      <w:spacing w:before="100" w:beforeAutospacing="1" w:after="100" w:afterAutospacing="1"/>
    </w:pPr>
    <w:rPr>
      <w:rFonts w:ascii="Verdana" w:hAnsi="Verdana"/>
      <w:sz w:val="18"/>
      <w:szCs w:val="18"/>
    </w:rPr>
  </w:style>
  <w:style w:type="paragraph" w:customStyle="1" w:styleId="font15">
    <w:name w:val="font15"/>
    <w:basedOn w:val="Normal"/>
    <w:rsid w:val="0066464E"/>
    <w:pPr>
      <w:spacing w:before="100" w:beforeAutospacing="1" w:after="100" w:afterAutospacing="1"/>
    </w:pPr>
    <w:rPr>
      <w:rFonts w:ascii="Verdana" w:hAnsi="Verdana"/>
      <w:color w:val="000000"/>
      <w:sz w:val="18"/>
      <w:szCs w:val="18"/>
    </w:rPr>
  </w:style>
  <w:style w:type="paragraph" w:customStyle="1" w:styleId="font16">
    <w:name w:val="font16"/>
    <w:basedOn w:val="Normal"/>
    <w:rsid w:val="0066464E"/>
    <w:pPr>
      <w:spacing w:before="100" w:beforeAutospacing="1" w:after="100" w:afterAutospacing="1"/>
    </w:pPr>
    <w:rPr>
      <w:rFonts w:ascii="Verdana" w:hAnsi="Verdana"/>
      <w:color w:val="0000FF"/>
      <w:sz w:val="18"/>
      <w:szCs w:val="18"/>
    </w:rPr>
  </w:style>
  <w:style w:type="paragraph" w:customStyle="1" w:styleId="font17">
    <w:name w:val="font17"/>
    <w:basedOn w:val="Normal"/>
    <w:rsid w:val="0066464E"/>
    <w:pPr>
      <w:spacing w:before="100" w:beforeAutospacing="1" w:after="100" w:afterAutospacing="1"/>
    </w:pPr>
    <w:rPr>
      <w:rFonts w:ascii="Verdana" w:hAnsi="Verdana"/>
      <w:b/>
      <w:bCs/>
      <w:color w:val="0000FF"/>
      <w:sz w:val="18"/>
      <w:szCs w:val="18"/>
    </w:rPr>
  </w:style>
  <w:style w:type="paragraph" w:customStyle="1" w:styleId="font18">
    <w:name w:val="font18"/>
    <w:basedOn w:val="Normal"/>
    <w:rsid w:val="0066464E"/>
    <w:pPr>
      <w:spacing w:before="100" w:beforeAutospacing="1" w:after="100" w:afterAutospacing="1"/>
    </w:pPr>
    <w:rPr>
      <w:rFonts w:ascii="Verdana" w:hAnsi="Verdana"/>
      <w:b/>
      <w:bCs/>
      <w:color w:val="000000"/>
      <w:sz w:val="18"/>
      <w:szCs w:val="18"/>
    </w:rPr>
  </w:style>
  <w:style w:type="paragraph" w:customStyle="1" w:styleId="font19">
    <w:name w:val="font19"/>
    <w:basedOn w:val="Normal"/>
    <w:rsid w:val="0066464E"/>
    <w:pPr>
      <w:spacing w:before="100" w:beforeAutospacing="1" w:after="100" w:afterAutospacing="1"/>
    </w:pPr>
    <w:rPr>
      <w:rFonts w:ascii="Verdana" w:hAnsi="Verdana"/>
      <w:b/>
      <w:bCs/>
      <w:i/>
      <w:iCs/>
      <w:color w:val="000000"/>
      <w:sz w:val="18"/>
      <w:szCs w:val="18"/>
      <w:u w:val="single"/>
    </w:rPr>
  </w:style>
  <w:style w:type="paragraph" w:customStyle="1" w:styleId="font20">
    <w:name w:val="font20"/>
    <w:basedOn w:val="Normal"/>
    <w:rsid w:val="0066464E"/>
    <w:pPr>
      <w:spacing w:before="100" w:beforeAutospacing="1" w:after="100" w:afterAutospacing="1"/>
    </w:pPr>
    <w:rPr>
      <w:rFonts w:ascii="Verdana" w:hAnsi="Verdana"/>
      <w:b/>
      <w:bCs/>
      <w:color w:val="FF0000"/>
      <w:sz w:val="18"/>
      <w:szCs w:val="18"/>
    </w:rPr>
  </w:style>
  <w:style w:type="paragraph" w:customStyle="1" w:styleId="xl66">
    <w:name w:val="xl66"/>
    <w:basedOn w:val="Normal"/>
    <w:rsid w:val="0066464E"/>
    <w:pPr>
      <w:spacing w:before="100" w:beforeAutospacing="1" w:after="100" w:afterAutospacing="1"/>
      <w:jc w:val="center"/>
      <w:textAlignment w:val="center"/>
    </w:pPr>
    <w:rPr>
      <w:rFonts w:ascii="Times New Roman" w:hAnsi="Times New Roman"/>
      <w:b/>
      <w:bCs/>
      <w:sz w:val="20"/>
    </w:rPr>
  </w:style>
  <w:style w:type="paragraph" w:customStyle="1" w:styleId="xl67">
    <w:name w:val="xl6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8">
    <w:name w:val="xl6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69">
    <w:name w:val="xl6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70">
    <w:name w:val="xl7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1">
    <w:name w:val="xl7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2">
    <w:name w:val="xl7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3">
    <w:name w:val="xl7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4">
    <w:name w:val="xl7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5">
    <w:name w:val="xl7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77">
    <w:name w:val="xl7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8">
    <w:name w:val="xl7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i/>
      <w:iCs/>
      <w:sz w:val="18"/>
      <w:szCs w:val="18"/>
    </w:rPr>
  </w:style>
  <w:style w:type="paragraph" w:customStyle="1" w:styleId="xl79">
    <w:name w:val="xl7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rPr>
  </w:style>
  <w:style w:type="paragraph" w:customStyle="1" w:styleId="xl80">
    <w:name w:val="xl8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u w:val="single"/>
    </w:rPr>
  </w:style>
  <w:style w:type="paragraph" w:customStyle="1" w:styleId="xl81">
    <w:name w:val="xl8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u w:val="single"/>
    </w:rPr>
  </w:style>
  <w:style w:type="paragraph" w:customStyle="1" w:styleId="xl82">
    <w:name w:val="xl8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83">
    <w:name w:val="xl8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i/>
      <w:iCs/>
      <w:sz w:val="18"/>
      <w:szCs w:val="18"/>
      <w:u w:val="single"/>
    </w:rPr>
  </w:style>
  <w:style w:type="paragraph" w:customStyle="1" w:styleId="xl84">
    <w:name w:val="xl8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85">
    <w:name w:val="xl8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i/>
      <w:iCs/>
      <w:sz w:val="18"/>
      <w:szCs w:val="18"/>
      <w:u w:val="single"/>
    </w:rPr>
  </w:style>
  <w:style w:type="paragraph" w:customStyle="1" w:styleId="xl86">
    <w:name w:val="xl8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u w:val="single"/>
    </w:rPr>
  </w:style>
  <w:style w:type="paragraph" w:customStyle="1" w:styleId="xl87">
    <w:name w:val="xl8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88">
    <w:name w:val="xl8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u w:val="single"/>
    </w:rPr>
  </w:style>
  <w:style w:type="paragraph" w:customStyle="1" w:styleId="xl89">
    <w:name w:val="xl8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rPr>
  </w:style>
  <w:style w:type="paragraph" w:customStyle="1" w:styleId="xl90">
    <w:name w:val="xl9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91">
    <w:name w:val="xl9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2">
    <w:name w:val="xl9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93">
    <w:name w:val="xl9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94">
    <w:name w:val="xl9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i/>
      <w:iCs/>
      <w:sz w:val="18"/>
      <w:szCs w:val="18"/>
      <w:u w:val="single"/>
    </w:rPr>
  </w:style>
  <w:style w:type="paragraph" w:customStyle="1" w:styleId="xl95">
    <w:name w:val="xl9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6">
    <w:name w:val="xl9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FF"/>
      <w:sz w:val="18"/>
      <w:szCs w:val="18"/>
    </w:rPr>
  </w:style>
  <w:style w:type="character" w:customStyle="1" w:styleId="breadcrumbcurrent">
    <w:name w:val="breadcrumbcurrent"/>
    <w:basedOn w:val="DefaultParagraphFont"/>
    <w:rsid w:val="0066464E"/>
  </w:style>
  <w:style w:type="character" w:customStyle="1" w:styleId="HeaderChar">
    <w:name w:val="Header Char"/>
    <w:basedOn w:val="DefaultParagraphFont"/>
    <w:link w:val="Header"/>
    <w:uiPriority w:val="99"/>
    <w:rsid w:val="0066464E"/>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0120">
      <w:bodyDiv w:val="1"/>
      <w:marLeft w:val="0"/>
      <w:marRight w:val="0"/>
      <w:marTop w:val="0"/>
      <w:marBottom w:val="0"/>
      <w:divBdr>
        <w:top w:val="none" w:sz="0" w:space="0" w:color="auto"/>
        <w:left w:val="none" w:sz="0" w:space="0" w:color="auto"/>
        <w:bottom w:val="none" w:sz="0" w:space="0" w:color="auto"/>
        <w:right w:val="none" w:sz="0" w:space="0" w:color="auto"/>
      </w:divBdr>
      <w:divsChild>
        <w:div w:id="557285094">
          <w:marLeft w:val="0"/>
          <w:marRight w:val="0"/>
          <w:marTop w:val="0"/>
          <w:marBottom w:val="0"/>
          <w:divBdr>
            <w:top w:val="none" w:sz="0" w:space="0" w:color="auto"/>
            <w:left w:val="none" w:sz="0" w:space="0" w:color="auto"/>
            <w:bottom w:val="none" w:sz="0" w:space="0" w:color="auto"/>
            <w:right w:val="none" w:sz="0" w:space="0" w:color="auto"/>
          </w:divBdr>
        </w:div>
        <w:div w:id="2022199406">
          <w:marLeft w:val="0"/>
          <w:marRight w:val="0"/>
          <w:marTop w:val="0"/>
          <w:marBottom w:val="0"/>
          <w:divBdr>
            <w:top w:val="none" w:sz="0" w:space="0" w:color="auto"/>
            <w:left w:val="none" w:sz="0" w:space="0" w:color="auto"/>
            <w:bottom w:val="none" w:sz="0" w:space="0" w:color="auto"/>
            <w:right w:val="none" w:sz="0" w:space="0" w:color="auto"/>
          </w:divBdr>
        </w:div>
      </w:divsChild>
    </w:div>
    <w:div w:id="1086152803">
      <w:bodyDiv w:val="1"/>
      <w:marLeft w:val="0"/>
      <w:marRight w:val="0"/>
      <w:marTop w:val="0"/>
      <w:marBottom w:val="0"/>
      <w:divBdr>
        <w:top w:val="none" w:sz="0" w:space="0" w:color="auto"/>
        <w:left w:val="none" w:sz="0" w:space="0" w:color="auto"/>
        <w:bottom w:val="none" w:sz="0" w:space="0" w:color="auto"/>
        <w:right w:val="none" w:sz="0" w:space="0" w:color="auto"/>
      </w:divBdr>
    </w:div>
    <w:div w:id="1121608622">
      <w:bodyDiv w:val="1"/>
      <w:marLeft w:val="0"/>
      <w:marRight w:val="0"/>
      <w:marTop w:val="0"/>
      <w:marBottom w:val="0"/>
      <w:divBdr>
        <w:top w:val="none" w:sz="0" w:space="0" w:color="auto"/>
        <w:left w:val="none" w:sz="0" w:space="0" w:color="auto"/>
        <w:bottom w:val="none" w:sz="0" w:space="0" w:color="auto"/>
        <w:right w:val="none" w:sz="0" w:space="0" w:color="auto"/>
      </w:divBdr>
    </w:div>
    <w:div w:id="2033261450">
      <w:bodyDiv w:val="1"/>
      <w:marLeft w:val="0"/>
      <w:marRight w:val="0"/>
      <w:marTop w:val="0"/>
      <w:marBottom w:val="0"/>
      <w:divBdr>
        <w:top w:val="none" w:sz="0" w:space="0" w:color="auto"/>
        <w:left w:val="none" w:sz="0" w:space="0" w:color="auto"/>
        <w:bottom w:val="none" w:sz="0" w:space="0" w:color="auto"/>
        <w:right w:val="none" w:sz="0" w:space="0" w:color="auto"/>
      </w:divBdr>
    </w:div>
    <w:div w:id="2143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1.state.va.us/cgi-bin/legp504.exe?000+cod+2.2-20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ita.virginia.gov/uploadedFiles/Library/PSGs/EA_PSG_update_011510/ITRMGlossary_01151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ta.virginia.gov/uploadedfiles/VITA_Main_Public/Library/PSGs/Information_Security_Standard_SEC501_06_07012011.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ita.virginia.gov/uploadedFiles/Library/PSGs/Security_Policy_519_00_Final_07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7827CA06382343833EC22066B5F615" ma:contentTypeVersion="8" ma:contentTypeDescription="Create a new document." ma:contentTypeScope="" ma:versionID="1e059163bd8ffc9d8901ec5a8891eaaf">
  <xsd:schema xmlns:xsd="http://www.w3.org/2001/XMLSchema" xmlns:p="http://schemas.microsoft.com/office/2006/metadata/properties" xmlns:ns2="DE8D6FD0-7A39-400E-8F54-CE5B2EAF288D" xmlns:ns3="1c3a611b-a5d5-4794-88c0-51521f8617c5" targetNamespace="http://schemas.microsoft.com/office/2006/metadata/properties" ma:root="true" ma:fieldsID="d26a997b4518bb5cffa7cb1b0253c5f5" ns2:_="" ns3:_="">
    <xsd:import namespace="DE8D6FD0-7A39-400E-8F54-CE5B2EAF288D"/>
    <xsd:import namespace="1c3a611b-a5d5-4794-88c0-51521f8617c5"/>
    <xsd:element name="properties">
      <xsd:complexType>
        <xsd:sequence>
          <xsd:element name="documentManagement">
            <xsd:complexType>
              <xsd:all>
                <xsd:element ref="ns2:SPSDescription" minOccurs="0"/>
                <xsd:element ref="ns2:Document_x0020_Type"/>
                <xsd:element ref="ns2:Directorate"/>
                <xsd:element ref="ns2:Document_x0020_Category" minOccurs="0"/>
                <xsd:element ref="ns2:Business_x0020_Owner" minOccurs="0"/>
                <xsd:element ref="ns2:Access_x0020_Level_x0020_Documents"/>
                <xsd:element ref="ns2:Most_x0020_Popular" minOccurs="0"/>
                <xsd:element ref="ns3:Division" minOccurs="0"/>
              </xsd:all>
            </xsd:complexType>
          </xsd:element>
        </xsd:sequence>
      </xsd:complexType>
    </xsd:element>
  </xsd:schema>
  <xsd:schema xmlns:xsd="http://www.w3.org/2001/XMLSchema" xmlns:dms="http://schemas.microsoft.com/office/2006/documentManagement/types" targetNamespace="DE8D6FD0-7A39-400E-8F54-CE5B2EAF288D" elementFormDefault="qualified">
    <xsd:import namespace="http://schemas.microsoft.com/office/2006/documentManagement/types"/>
    <xsd:element name="SPSDescription" ma:index="8" nillable="true" ma:displayName="Description" ma:internalName="SPSDescription">
      <xsd:simpleType>
        <xsd:restriction base="dms:Note"/>
      </xsd:simpleType>
    </xsd:element>
    <xsd:element name="Document_x0020_Type" ma:index="9" ma:displayName="Document Type" ma:default="Policy &amp; Procedure" ma:format="Dropdown" ma:internalName="Document_x0020_Type">
      <xsd:simpleType>
        <xsd:restriction base="dms:Choice">
          <xsd:enumeration value="Form"/>
          <xsd:enumeration value="Hot Link"/>
          <xsd:enumeration value="List"/>
          <xsd:enumeration value="Policy &amp; Procedure"/>
          <xsd:enumeration value="Report"/>
          <xsd:enumeration value="Archives"/>
        </xsd:restriction>
      </xsd:simpleType>
    </xsd:element>
    <xsd:element name="Directorate" ma:index="10" ma:displayName="Directorate" ma:default="Customer Service Program Management Organization" ma:format="Dropdown" ma:internalName="Directorate">
      <xsd:simpleType>
        <xsd:restriction base="dms:Choice">
          <xsd:enumeration value="Consolidated Policies and Procedures"/>
          <xsd:enumeration value="Customer Service Program Management Organization"/>
          <xsd:enumeration value="Communications"/>
          <xsd:enumeration value="Finance and Administration"/>
          <xsd:enumeration value="Internal Audit Services"/>
          <xsd:enumeration value="Enterprise Solutions and Governance"/>
          <xsd:enumeration value="Legal &amp; Legislative Services"/>
          <xsd:enumeration value="Commonwealth Security and Risk Management"/>
          <xsd:enumeration value="Enterprise Solutions and Governance"/>
        </xsd:restriction>
      </xsd:simpleType>
    </xsd:element>
    <xsd:element name="Document_x0020_Category" ma:index="11" nillable="true" ma:displayName="Document Category" ma:description="Communications Directorate-level Policies Document Management Framework General Facilities Legal and Legislative Services Professional Development Division" ma:format="RadioButtons" ma:internalName="Document_x0020_Category">
      <xsd:simpleType>
        <xsd:restriction base="dms:Choice">
          <xsd:enumeration value="Communications"/>
          <xsd:enumeration value="Directorate-level Policies"/>
          <xsd:enumeration value="Document Management Framework"/>
          <xsd:enumeration value="General"/>
          <xsd:enumeration value="Facilities"/>
          <xsd:enumeration value="Legal and Legislative Services"/>
          <xsd:enumeration value="Professional Development Division"/>
          <xsd:enumeration value="Work Life"/>
          <xsd:enumeration value="Performance"/>
          <xsd:enumeration value="Hiring"/>
          <xsd:enumeration value="Compensation"/>
          <xsd:enumeration value="Enterprise Applications and Architecture Solutions"/>
          <xsd:enumeration value="Project Management Division"/>
        </xsd:restriction>
      </xsd:simpleType>
    </xsd:element>
    <xsd:element name="Business_x0020_Owner" ma:index="12" nillable="true" ma:displayName="Business Owner" ma:internalName="Business_x0020_Owner">
      <xsd:simpleType>
        <xsd:restriction base="dms:Text">
          <xsd:maxLength value="255"/>
        </xsd:restriction>
      </xsd:simpleType>
    </xsd:element>
    <xsd:element name="Access_x0020_Level_x0020_Documents" ma:index="13" ma:displayName="Access Level Documents" ma:default="Corporate-Level" ma:format="RadioButtons" ma:internalName="Access_x0020_Level_x0020_Documents">
      <xsd:simpleType>
        <xsd:restriction base="dms:Choice">
          <xsd:enumeration value="Corporate-Level"/>
          <xsd:enumeration value="Directorate-Level"/>
        </xsd:restriction>
      </xsd:simpleType>
    </xsd:element>
    <xsd:element name="Most_x0020_Popular" ma:index="14" nillable="true" ma:displayName="Most Popular" ma:default="0" ma:internalName="Most_x0020_Popular">
      <xsd:simpleType>
        <xsd:restriction base="dms:Boolean"/>
      </xsd:simpleType>
    </xsd:element>
  </xsd:schema>
  <xsd:schema xmlns:xsd="http://www.w3.org/2001/XMLSchema" xmlns:dms="http://schemas.microsoft.com/office/2006/documentManagement/types" targetNamespace="1c3a611b-a5d5-4794-88c0-51521f8617c5" elementFormDefault="qualified">
    <xsd:import namespace="http://schemas.microsoft.com/office/2006/documentManagement/types"/>
    <xsd:element name="Division" ma:index="15" nillable="true" ma:displayName="Division" ma:format="Dropdown" ma:internalName="Division">
      <xsd:simpleType>
        <xsd:union memberTypes="dms:Text">
          <xsd:simpleType>
            <xsd:restriction base="dms:Choice">
              <xsd:enumeration value="Facilities"/>
              <xsd:enumeration value="Human Resources"/>
              <xsd:enumeration value="Supply Chain Manage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_x0020_Type xmlns="DE8D6FD0-7A39-400E-8F54-CE5B2EAF288D">Policy &amp; Procedure</Document_x0020_Type>
    <Access_x0020_Level_x0020_Documents xmlns="DE8D6FD0-7A39-400E-8F54-CE5B2EAF288D">Corporate-Level</Access_x0020_Level_x0020_Documents>
    <Division xmlns="1c3a611b-a5d5-4794-88c0-51521f8617c5" xsi:nil="true"/>
    <Document_x0020_Category xmlns="DE8D6FD0-7A39-400E-8F54-CE5B2EAF288D">General</Document_x0020_Category>
    <Most_x0020_Popular xmlns="DE8D6FD0-7A39-400E-8F54-CE5B2EAF288D">true</Most_x0020_Popular>
    <Directorate xmlns="DE8D6FD0-7A39-400E-8F54-CE5B2EAF288D">Commonwealth Security and Risk Management</Directorate>
    <SPSDescription xmlns="DE8D6FD0-7A39-400E-8F54-CE5B2EAF288D">To establish and document the policy for security awareness and training for all employees and business partners of the Virginia Information Technologies Agency (VITA) who are information technology (IT) system users.</SPSDescription>
    <Business_x0020_Owner xmlns="DE8D6FD0-7A39-400E-8F54-CE5B2EAF288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E6C03-1719-4E5B-A521-3DEA333D2DAB}">
  <ds:schemaRefs>
    <ds:schemaRef ds:uri="http://schemas.microsoft.com/office/2006/metadata/longProperties"/>
  </ds:schemaRefs>
</ds:datastoreItem>
</file>

<file path=customXml/itemProps2.xml><?xml version="1.0" encoding="utf-8"?>
<ds:datastoreItem xmlns:ds="http://schemas.openxmlformats.org/officeDocument/2006/customXml" ds:itemID="{EECE1552-652C-48ED-B363-7980CB89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6FD0-7A39-400E-8F54-CE5B2EAF288D"/>
    <ds:schemaRef ds:uri="1c3a611b-a5d5-4794-88c0-51521f861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C04E7B3-5FA0-4B2C-8750-9ED6FF15CE16}">
  <ds:schemaRefs>
    <ds:schemaRef ds:uri="http://schemas.microsoft.com/sharepoint/v3/contenttype/forms"/>
  </ds:schemaRefs>
</ds:datastoreItem>
</file>

<file path=customXml/itemProps4.xml><?xml version="1.0" encoding="utf-8"?>
<ds:datastoreItem xmlns:ds="http://schemas.openxmlformats.org/officeDocument/2006/customXml" ds:itemID="{B40869CA-DE2F-4B7B-8988-804129399B4C}">
  <ds:schemaRefs>
    <ds:schemaRef ds:uri="http://schemas.microsoft.com/office/2006/metadata/properties"/>
    <ds:schemaRef ds:uri="DE8D6FD0-7A39-400E-8F54-CE5B2EAF288D"/>
    <ds:schemaRef ds:uri="1c3a611b-a5d5-4794-88c0-51521f8617c5"/>
  </ds:schemaRefs>
</ds:datastoreItem>
</file>

<file path=customXml/itemProps5.xml><?xml version="1.0" encoding="utf-8"?>
<ds:datastoreItem xmlns:ds="http://schemas.openxmlformats.org/officeDocument/2006/customXml" ds:itemID="{A63099F8-01D9-4582-8607-BFFD9751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Employee IT Security Awareness &amp; Training Policy</vt:lpstr>
    </vt:vector>
  </TitlesOfParts>
  <Company>VITA</Company>
  <LinksUpToDate>false</LinksUpToDate>
  <CharactersWithSpaces>21572</CharactersWithSpaces>
  <SharedDoc>false</SharedDoc>
  <HLinks>
    <vt:vector size="36" baseType="variant">
      <vt:variant>
        <vt:i4>8257539</vt:i4>
      </vt:variant>
      <vt:variant>
        <vt:i4>15</vt:i4>
      </vt:variant>
      <vt:variant>
        <vt:i4>0</vt:i4>
      </vt:variant>
      <vt:variant>
        <vt:i4>5</vt:i4>
      </vt:variant>
      <vt:variant>
        <vt:lpwstr>http://www.vita.virginia.gov/uploadedfiles/VITA_Main_Public/Library/PSGs/Information_Security_Standard_SEC501_06_07012011.pdf</vt:lpwstr>
      </vt:variant>
      <vt:variant>
        <vt:lpwstr/>
      </vt:variant>
      <vt:variant>
        <vt:i4>852020</vt:i4>
      </vt:variant>
      <vt:variant>
        <vt:i4>12</vt:i4>
      </vt:variant>
      <vt:variant>
        <vt:i4>0</vt:i4>
      </vt:variant>
      <vt:variant>
        <vt:i4>5</vt:i4>
      </vt:variant>
      <vt:variant>
        <vt:lpwstr>http://www.vita.virginia.gov/uploadedFiles/Library/PSGs/Security_Policy_519_00_Final_0709.pdf</vt:lpwstr>
      </vt:variant>
      <vt:variant>
        <vt:lpwstr/>
      </vt:variant>
      <vt:variant>
        <vt:i4>131080</vt:i4>
      </vt:variant>
      <vt:variant>
        <vt:i4>9</vt:i4>
      </vt:variant>
      <vt:variant>
        <vt:i4>0</vt:i4>
      </vt:variant>
      <vt:variant>
        <vt:i4>5</vt:i4>
      </vt:variant>
      <vt:variant>
        <vt:lpwstr>http://leg1.state.va.us/cgi-bin/legp504.exe?000+cod+2.2-2005</vt:lpwstr>
      </vt:variant>
      <vt:variant>
        <vt:lpwstr/>
      </vt:variant>
      <vt:variant>
        <vt:i4>3538979</vt:i4>
      </vt:variant>
      <vt:variant>
        <vt:i4>6</vt:i4>
      </vt:variant>
      <vt:variant>
        <vt:i4>0</vt:i4>
      </vt:variant>
      <vt:variant>
        <vt:i4>5</vt:i4>
      </vt:variant>
      <vt:variant>
        <vt:lpwstr>https://vashare.virginia.gov/sites/vita/Resources/PP/Policies  Procedures/VITA_ITIES_VITA_Architecture_Review_Pol_Pro.doc</vt:lpwstr>
      </vt:variant>
      <vt:variant>
        <vt:lpwstr/>
      </vt:variant>
      <vt:variant>
        <vt:i4>131092</vt:i4>
      </vt:variant>
      <vt:variant>
        <vt:i4>3</vt:i4>
      </vt:variant>
      <vt:variant>
        <vt:i4>0</vt:i4>
      </vt:variant>
      <vt:variant>
        <vt:i4>5</vt:i4>
      </vt:variant>
      <vt:variant>
        <vt:lpwstr>https://vashare.virginia.gov/sites/vita/Resources/PP/Policies  Procedures/VITA_SS_Information_Security_Policy.doc</vt:lpwstr>
      </vt:variant>
      <vt:variant>
        <vt:lpwstr/>
      </vt:variant>
      <vt:variant>
        <vt:i4>6029397</vt:i4>
      </vt:variant>
      <vt:variant>
        <vt:i4>0</vt:i4>
      </vt:variant>
      <vt:variant>
        <vt:i4>0</vt:i4>
      </vt:variant>
      <vt:variant>
        <vt:i4>5</vt:i4>
      </vt:variant>
      <vt:variant>
        <vt:lpwstr>https://vashare.virginia.gov/sites/vita/Resources/PP/Policies  Procedures/VITA_SS_Website_Development_Procedure.doc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IT Security Awareness &amp; Training Policy</dc:title>
  <dc:creator>Impact Makers</dc:creator>
  <cp:lastModifiedBy>VITA Program</cp:lastModifiedBy>
  <cp:revision>25</cp:revision>
  <cp:lastPrinted>2012-02-02T15:36:00Z</cp:lastPrinted>
  <dcterms:created xsi:type="dcterms:W3CDTF">2014-02-07T20:43:00Z</dcterms:created>
  <dcterms:modified xsi:type="dcterms:W3CDTF">2022-01-03T17:05:00Z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DITLAN\JRogers</vt:lpwstr>
  </property>
  <property fmtid="{D5CDD505-2E9C-101B-9397-08002B2CF9AE}" pid="3" name="display_urn:schemas-microsoft-com:office:office#Author">
    <vt:lpwstr>DITLAN\JRogers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_SharedFileIndex">
    <vt:lpwstr/>
  </property>
  <property fmtid="{D5CDD505-2E9C-101B-9397-08002B2CF9AE}" pid="8" name="_NewReviewCycle">
    <vt:lpwstr/>
  </property>
  <property fmtid="{D5CDD505-2E9C-101B-9397-08002B2CF9AE}" pid="9" name="ContentType">
    <vt:lpwstr>Document</vt:lpwstr>
  </property>
</Properties>
</file>